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0"/>
        <w:jc w:val="center"/>
        <w:rPr>
          <w:rFonts w:eastAsia="TimesNewRomanPSMT"/>
          <w:b/>
          <w:lang w:eastAsia="en-US"/>
        </w:rPr>
      </w:pPr>
      <w:r w:rsidRPr="003B6696">
        <w:rPr>
          <w:rFonts w:eastAsia="TimesNewRomanPSMT"/>
          <w:b/>
          <w:lang w:eastAsia="en-US"/>
        </w:rPr>
        <w:t xml:space="preserve">Автономная некоммерческая организация высшего образования «Научно-клинический центр имени </w:t>
      </w:r>
      <w:proofErr w:type="spellStart"/>
      <w:r w:rsidRPr="003B6696">
        <w:rPr>
          <w:rFonts w:eastAsia="TimesNewRomanPSMT"/>
          <w:b/>
          <w:lang w:eastAsia="en-US"/>
        </w:rPr>
        <w:t>Башларова</w:t>
      </w:r>
      <w:proofErr w:type="spellEnd"/>
      <w:r w:rsidRPr="003B6696">
        <w:rPr>
          <w:rFonts w:eastAsia="TimesNewRomanPSMT"/>
          <w:b/>
          <w:lang w:eastAsia="en-US"/>
        </w:rPr>
        <w:t>»</w:t>
      </w: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lang w:eastAsia="en-US"/>
        </w:rPr>
      </w:pPr>
    </w:p>
    <w:tbl>
      <w:tblPr>
        <w:tblStyle w:val="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5"/>
      </w:tblGrid>
      <w:tr w:rsidR="003B6696" w:rsidRPr="003B6696" w:rsidTr="00121835">
        <w:trPr>
          <w:trHeight w:val="2180"/>
          <w:jc w:val="right"/>
        </w:trPr>
        <w:tc>
          <w:tcPr>
            <w:tcW w:w="4455" w:type="dxa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709"/>
              <w:jc w:val="both"/>
              <w:rPr>
                <w:rFonts w:eastAsia="TimesNewRomanPSMT"/>
                <w:lang w:val="ru-RU"/>
              </w:rPr>
            </w:pPr>
          </w:p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709"/>
              <w:jc w:val="both"/>
              <w:rPr>
                <w:rFonts w:eastAsia="TimesNewRomanPSMT"/>
                <w:b/>
                <w:lang w:val="ru-RU"/>
              </w:rPr>
            </w:pPr>
            <w:r w:rsidRPr="003B6696">
              <w:rPr>
                <w:rFonts w:eastAsia="TimesNewRomanPSMT"/>
                <w:lang w:val="ru-RU"/>
              </w:rPr>
              <w:t>Утверждаю</w:t>
            </w:r>
          </w:p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709"/>
              <w:jc w:val="both"/>
              <w:rPr>
                <w:rFonts w:eastAsia="TimesNewRomanPSMT"/>
                <w:b/>
                <w:lang w:val="ru-RU"/>
              </w:rPr>
            </w:pPr>
            <w:r w:rsidRPr="003B6696">
              <w:rPr>
                <w:rFonts w:eastAsia="TimesNewRomanPSMT"/>
                <w:lang w:val="ru-RU"/>
              </w:rPr>
              <w:t xml:space="preserve">Проректор по </w:t>
            </w:r>
            <w:r w:rsidRPr="003B6696">
              <w:rPr>
                <w:rFonts w:eastAsia="TimesNewRomanPSMT"/>
                <w:lang w:val="ru-RU" w:bidi="ru-RU"/>
              </w:rPr>
              <w:t>учебно-методической</w:t>
            </w:r>
            <w:r w:rsidRPr="003B6696">
              <w:rPr>
                <w:rFonts w:eastAsia="TimesNewRomanPSMT"/>
                <w:lang w:val="ru-RU"/>
              </w:rPr>
              <w:t xml:space="preserve"> работе</w:t>
            </w:r>
          </w:p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709"/>
              <w:jc w:val="both"/>
              <w:rPr>
                <w:rFonts w:eastAsia="TimesNewRomanPSMT"/>
                <w:b/>
                <w:lang w:val="ru-RU"/>
              </w:rPr>
            </w:pPr>
          </w:p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709"/>
              <w:jc w:val="both"/>
              <w:rPr>
                <w:rFonts w:eastAsia="TimesNewRomanPSMT"/>
                <w:b/>
                <w:lang w:val="ru-RU"/>
              </w:rPr>
            </w:pPr>
            <w:r w:rsidRPr="003B6696">
              <w:rPr>
                <w:rFonts w:eastAsia="TimesNewRomanPSMT"/>
                <w:lang w:val="ru-RU"/>
              </w:rPr>
              <w:t xml:space="preserve">___________ </w:t>
            </w:r>
            <w:proofErr w:type="spellStart"/>
            <w:r w:rsidRPr="003B6696">
              <w:rPr>
                <w:rFonts w:eastAsia="TimesNewRomanPSMT"/>
                <w:lang w:val="ru-RU"/>
              </w:rPr>
              <w:t>А.И</w:t>
            </w:r>
            <w:proofErr w:type="spellEnd"/>
            <w:r w:rsidRPr="003B6696">
              <w:rPr>
                <w:rFonts w:eastAsia="TimesNewRomanPSMT"/>
                <w:lang w:val="ru-RU"/>
              </w:rPr>
              <w:t>. Аллахвердиев</w:t>
            </w:r>
          </w:p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709"/>
              <w:jc w:val="both"/>
              <w:rPr>
                <w:rFonts w:eastAsia="TimesNewRomanPSMT"/>
                <w:lang w:val="ru-RU"/>
              </w:rPr>
            </w:pPr>
            <w:r w:rsidRPr="003B6696">
              <w:rPr>
                <w:rFonts w:eastAsia="TimesNewRomanPSMT"/>
                <w:lang w:val="ru-RU"/>
              </w:rPr>
              <w:t>«1» июня 2026 г.</w:t>
            </w:r>
          </w:p>
        </w:tc>
      </w:tr>
    </w:tbl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tbl>
      <w:tblPr>
        <w:tblOverlap w:val="never"/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106"/>
        <w:gridCol w:w="5239"/>
      </w:tblGrid>
      <w:tr w:rsidR="003B6696" w:rsidRPr="003B6696" w:rsidTr="00121835">
        <w:trPr>
          <w:trHeight w:hRule="exact" w:val="12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Оценочные материалы для проведения текущего контроля успеваемости и промежуточной аттестации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ФТД.В.02 Физиотерапия в детской стоматологии</w:t>
            </w:r>
          </w:p>
        </w:tc>
      </w:tr>
      <w:tr w:rsidR="003B6696" w:rsidRPr="003B6696" w:rsidTr="00121835">
        <w:trPr>
          <w:trHeight w:hRule="exact" w:val="1099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Уровень профессионального образования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Высшее образование- подготовка кадров высшей квалификации по программам ординатуры</w:t>
            </w:r>
          </w:p>
        </w:tc>
      </w:tr>
      <w:tr w:rsidR="003B6696" w:rsidRPr="003B6696" w:rsidTr="00121835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Специальность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31.08.77 Ортодонтия</w:t>
            </w:r>
          </w:p>
        </w:tc>
      </w:tr>
      <w:tr w:rsidR="003B6696" w:rsidRPr="003B6696" w:rsidTr="00121835">
        <w:trPr>
          <w:trHeight w:hRule="exact" w:val="653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Квалификация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Врач-</w:t>
            </w:r>
            <w:proofErr w:type="spellStart"/>
            <w:r w:rsidRPr="003B6696">
              <w:rPr>
                <w:rFonts w:eastAsia="TimesNewRomanPSMT"/>
                <w:lang w:eastAsia="en-US"/>
              </w:rPr>
              <w:t>ортодонт</w:t>
            </w:r>
            <w:proofErr w:type="spellEnd"/>
          </w:p>
        </w:tc>
      </w:tr>
      <w:tr w:rsidR="003B6696" w:rsidRPr="003B6696" w:rsidTr="00121835">
        <w:trPr>
          <w:trHeight w:hRule="exact" w:val="440"/>
          <w:jc w:val="center"/>
        </w:trPr>
        <w:tc>
          <w:tcPr>
            <w:tcW w:w="2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Форма обучения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B6696" w:rsidRPr="003B6696" w:rsidRDefault="003B6696" w:rsidP="003B6696">
            <w:pPr>
              <w:keepLines/>
              <w:autoSpaceDE w:val="0"/>
              <w:autoSpaceDN w:val="0"/>
              <w:spacing w:after="0" w:line="240" w:lineRule="auto"/>
              <w:ind w:left="0" w:firstLine="0"/>
              <w:jc w:val="center"/>
              <w:rPr>
                <w:rFonts w:eastAsia="TimesNewRomanPSMT"/>
                <w:lang w:eastAsia="en-US"/>
              </w:rPr>
            </w:pPr>
            <w:r w:rsidRPr="003B6696">
              <w:rPr>
                <w:rFonts w:eastAsia="TimesNewRomanPSMT"/>
                <w:lang w:eastAsia="en-US"/>
              </w:rPr>
              <w:t>Очная</w:t>
            </w:r>
          </w:p>
        </w:tc>
      </w:tr>
    </w:tbl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B6696" w:rsidRPr="003B6696" w:rsidRDefault="003B6696" w:rsidP="003B6696">
      <w:pPr>
        <w:keepLines/>
        <w:autoSpaceDE w:val="0"/>
        <w:autoSpaceDN w:val="0"/>
        <w:spacing w:after="0" w:line="240" w:lineRule="auto"/>
        <w:ind w:left="0" w:firstLine="709"/>
        <w:jc w:val="both"/>
        <w:rPr>
          <w:rFonts w:eastAsia="TimesNewRomanPSMT"/>
          <w:b/>
          <w:bCs/>
          <w:lang w:eastAsia="en-US"/>
        </w:rPr>
      </w:pPr>
    </w:p>
    <w:p w:rsidR="003122BE" w:rsidRDefault="003B6696" w:rsidP="003B6696">
      <w:pPr>
        <w:spacing w:after="0" w:line="240" w:lineRule="auto"/>
        <w:ind w:left="0" w:firstLine="0"/>
        <w:jc w:val="center"/>
      </w:pPr>
      <w:r w:rsidRPr="003B6696">
        <w:rPr>
          <w:rFonts w:eastAsia="TimesNewRomanPSMT"/>
          <w:bCs/>
          <w:lang w:eastAsia="en-US"/>
        </w:rPr>
        <w:t>Махачкала, 2026</w:t>
      </w:r>
    </w:p>
    <w:p w:rsidR="003B6696" w:rsidRDefault="003305BA" w:rsidP="003B6696">
      <w:pPr>
        <w:spacing w:after="0" w:line="240" w:lineRule="auto"/>
        <w:ind w:left="0" w:firstLine="709"/>
        <w:jc w:val="center"/>
        <w:rPr>
          <w:b/>
        </w:rPr>
      </w:pPr>
      <w:r w:rsidRPr="003122BE">
        <w:rPr>
          <w:b/>
        </w:rPr>
        <w:lastRenderedPageBreak/>
        <w:t>Оценочные средства для текущего контроля</w:t>
      </w:r>
      <w:r w:rsidR="003122BE">
        <w:rPr>
          <w:b/>
        </w:rPr>
        <w:t xml:space="preserve"> </w:t>
      </w:r>
      <w:r w:rsidRPr="003122BE">
        <w:rPr>
          <w:b/>
        </w:rPr>
        <w:t xml:space="preserve">по дисциплине </w:t>
      </w:r>
    </w:p>
    <w:p w:rsidR="003122BE" w:rsidRDefault="003305BA" w:rsidP="003B6696">
      <w:pPr>
        <w:spacing w:after="0" w:line="240" w:lineRule="auto"/>
        <w:ind w:left="0" w:firstLine="709"/>
        <w:jc w:val="center"/>
        <w:rPr>
          <w:b/>
        </w:rPr>
      </w:pPr>
      <w:r w:rsidRPr="003122BE">
        <w:rPr>
          <w:b/>
        </w:rPr>
        <w:t>«Физиотерапия в детской стоматологии»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Изучение данной дисциплины направлено на формирование у обучающихся следующих универсальных (УК) и профессиональных (ПК) компетенций</w:t>
      </w:r>
      <w:r w:rsidRPr="003122BE">
        <w:t>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готовность к абстрактному мышлению, анализу, синтезу (УК-1);</w:t>
      </w:r>
    </w:p>
    <w:p w:rsidR="003B6696" w:rsidRDefault="003305BA" w:rsidP="003B6696">
      <w:pPr>
        <w:spacing w:after="0" w:line="240" w:lineRule="auto"/>
        <w:ind w:left="0" w:firstLine="709"/>
        <w:jc w:val="both"/>
      </w:pPr>
      <w:r w:rsidRPr="003122BE">
        <w:t>готовность к управлению коллективом, толеран</w:t>
      </w:r>
      <w:r w:rsidR="003B6696">
        <w:t>тному восприятию социальных, эт</w:t>
      </w:r>
      <w:r w:rsidRPr="003122BE">
        <w:t xml:space="preserve">нических, конфессиональных и культурных различий (УК-2); </w:t>
      </w:r>
    </w:p>
    <w:p w:rsidR="003B6696" w:rsidRDefault="003305BA" w:rsidP="003B6696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реабилитационная деятельность: </w:t>
      </w:r>
    </w:p>
    <w:p w:rsidR="003B6696" w:rsidRDefault="003305BA" w:rsidP="003B6696">
      <w:pPr>
        <w:spacing w:after="0" w:line="240" w:lineRule="auto"/>
        <w:ind w:left="0" w:firstLine="709"/>
        <w:jc w:val="both"/>
      </w:pPr>
      <w:r w:rsidRPr="003122BE">
        <w:t xml:space="preserve">готовность к применению природных лечебных </w:t>
      </w:r>
      <w:r w:rsidR="003B6696">
        <w:t>факторов, лекарственной, немеди</w:t>
      </w:r>
      <w:r w:rsidRPr="003122BE">
        <w:t xml:space="preserve">каментозной терапии и других методов у пациентов со стоматологической патологией, нуждающихся в медицинской реабилитации и санаторно-курортном лечении (ПК-9) </w:t>
      </w:r>
    </w:p>
    <w:p w:rsidR="003122BE" w:rsidRPr="003B6696" w:rsidRDefault="003305BA" w:rsidP="003B6696">
      <w:pPr>
        <w:spacing w:after="0" w:line="240" w:lineRule="auto"/>
        <w:ind w:left="0" w:firstLine="709"/>
        <w:jc w:val="both"/>
      </w:pPr>
      <w:r w:rsidRPr="003122BE">
        <w:rPr>
          <w:b/>
        </w:rPr>
        <w:t>организационно-управленческая деятельность</w:t>
      </w:r>
      <w:r w:rsidR="003B6696">
        <w:rPr>
          <w:b/>
        </w:rPr>
        <w:t>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(ПК-11).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Цель текущего контроля -определение степени </w:t>
      </w:r>
      <w:proofErr w:type="spellStart"/>
      <w:r w:rsidRPr="003122BE">
        <w:rPr>
          <w:b/>
        </w:rPr>
        <w:t>сформированности</w:t>
      </w:r>
      <w:proofErr w:type="spellEnd"/>
      <w:r w:rsidRPr="003122BE">
        <w:rPr>
          <w:b/>
        </w:rPr>
        <w:t xml:space="preserve"> компетенций в процессе освоения дисциплины</w:t>
      </w:r>
    </w:p>
    <w:p w:rsidR="00DA2299" w:rsidRP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Этапы формирования компетенций в процессе освоения дисциплины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6"/>
        <w:gridCol w:w="2192"/>
        <w:gridCol w:w="2295"/>
        <w:gridCol w:w="3792"/>
      </w:tblGrid>
      <w:tr w:rsidR="00DA2299" w:rsidRPr="003122BE" w:rsidTr="003122BE"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B6696" w:rsidRDefault="003305BA" w:rsidP="003122BE">
            <w:pPr>
              <w:spacing w:after="0" w:line="240" w:lineRule="auto"/>
              <w:ind w:left="0" w:firstLine="0"/>
              <w:jc w:val="both"/>
              <w:rPr>
                <w:b/>
              </w:rPr>
            </w:pPr>
            <w:r w:rsidRPr="003B6696">
              <w:rPr>
                <w:b/>
              </w:rPr>
              <w:t xml:space="preserve">№ семестра 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B6696" w:rsidRDefault="003305BA" w:rsidP="003122BE">
            <w:pPr>
              <w:spacing w:after="0" w:line="240" w:lineRule="auto"/>
              <w:ind w:left="0" w:firstLine="0"/>
              <w:jc w:val="both"/>
              <w:rPr>
                <w:b/>
              </w:rPr>
            </w:pPr>
            <w:r w:rsidRPr="003B6696">
              <w:rPr>
                <w:b/>
              </w:rPr>
              <w:t xml:space="preserve">Компетенции </w:t>
            </w: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B6696" w:rsidRDefault="003305BA" w:rsidP="003122BE">
            <w:pPr>
              <w:spacing w:after="0" w:line="240" w:lineRule="auto"/>
              <w:ind w:left="0" w:firstLine="0"/>
              <w:jc w:val="both"/>
              <w:rPr>
                <w:b/>
              </w:rPr>
            </w:pPr>
            <w:r w:rsidRPr="003B6696">
              <w:rPr>
                <w:b/>
              </w:rPr>
              <w:t xml:space="preserve">Наименование раздела дисциплины </w:t>
            </w: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B6696" w:rsidRDefault="003305BA" w:rsidP="003122BE">
            <w:pPr>
              <w:spacing w:after="0" w:line="240" w:lineRule="auto"/>
              <w:ind w:left="0" w:firstLine="0"/>
              <w:jc w:val="both"/>
              <w:rPr>
                <w:b/>
              </w:rPr>
            </w:pPr>
            <w:r w:rsidRPr="003B6696">
              <w:rPr>
                <w:b/>
              </w:rPr>
              <w:t xml:space="preserve">Содержание раздела </w:t>
            </w:r>
          </w:p>
        </w:tc>
      </w:tr>
      <w:tr w:rsidR="00DA2299" w:rsidRPr="003122BE" w:rsidTr="003122BE">
        <w:tc>
          <w:tcPr>
            <w:tcW w:w="5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1 курс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 семестр </w:t>
            </w:r>
          </w:p>
        </w:tc>
        <w:tc>
          <w:tcPr>
            <w:tcW w:w="11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УК-1,</w:t>
            </w:r>
          </w:p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УК-2;</w:t>
            </w:r>
          </w:p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ПК-9,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ПК-11 </w:t>
            </w:r>
          </w:p>
        </w:tc>
        <w:tc>
          <w:tcPr>
            <w:tcW w:w="12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Раздел 1.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Основы физиотерапии стоматологических заболеваний у детей </w:t>
            </w:r>
          </w:p>
        </w:tc>
        <w:tc>
          <w:tcPr>
            <w:tcW w:w="20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Организация физиотерапевтической помощи стоматологическим больным в детском возрасте. Теоретические основы физиотерапии, </w:t>
            </w:r>
            <w:proofErr w:type="spellStart"/>
            <w:r w:rsidRPr="003122BE">
              <w:t>физиопрофилактика</w:t>
            </w:r>
            <w:proofErr w:type="spellEnd"/>
            <w:r w:rsidRPr="003122BE">
              <w:t xml:space="preserve">. Частные методики физиотерапии при лечении стоматологических заболеваний у детей и подростков. </w:t>
            </w:r>
          </w:p>
        </w:tc>
      </w:tr>
    </w:tbl>
    <w:p w:rsidR="003122BE" w:rsidRDefault="003122BE" w:rsidP="003122BE">
      <w:pPr>
        <w:spacing w:after="0" w:line="240" w:lineRule="auto"/>
        <w:ind w:left="0" w:firstLine="709"/>
        <w:jc w:val="both"/>
        <w:rPr>
          <w:b/>
        </w:rPr>
      </w:pP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ТЕСТОВЫЕ ЗАДАНИЯ ТЕКУЩЕГО КОНТРОЛЯ</w:t>
      </w:r>
    </w:p>
    <w:p w:rsidR="003B6696" w:rsidRDefault="003305BA" w:rsidP="003122BE">
      <w:pPr>
        <w:spacing w:after="0" w:line="240" w:lineRule="auto"/>
        <w:ind w:left="0" w:firstLine="709"/>
        <w:jc w:val="both"/>
      </w:pPr>
      <w:r w:rsidRPr="003122BE">
        <w:t>Выберите один или несколько правильных ответов</w:t>
      </w:r>
      <w:r w:rsidR="003122BE">
        <w:t xml:space="preserve"> 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Раздел 1. Основы физиотерапии стоматологических заболеваний у детей</w:t>
      </w:r>
    </w:p>
    <w:p w:rsidR="003122BE" w:rsidRDefault="003305BA" w:rsidP="003122BE">
      <w:pPr>
        <w:pStyle w:val="1"/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1. Гальванизация и лекарственный электрофорез по методике общего воздействия совместимы для назначения в один день:</w:t>
      </w:r>
    </w:p>
    <w:p w:rsidR="003122BE" w:rsidRDefault="003305BA" w:rsidP="003122BE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3122BE">
        <w:t>с общими минеральными ваннами;</w:t>
      </w:r>
    </w:p>
    <w:p w:rsidR="003122BE" w:rsidRDefault="003305BA" w:rsidP="003122BE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3122BE">
        <w:t>электросном;</w:t>
      </w:r>
    </w:p>
    <w:p w:rsidR="003122BE" w:rsidRDefault="003305BA" w:rsidP="003122BE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3122BE">
        <w:t>общим ультрафиолетовым облучением;</w:t>
      </w:r>
    </w:p>
    <w:p w:rsidR="003122BE" w:rsidRDefault="003305BA" w:rsidP="003122BE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3122BE">
        <w:t>местной грязевой аппликацией;</w:t>
      </w:r>
    </w:p>
    <w:p w:rsidR="003122BE" w:rsidRDefault="003305BA" w:rsidP="003122BE">
      <w:pPr>
        <w:numPr>
          <w:ilvl w:val="0"/>
          <w:numId w:val="1"/>
        </w:numPr>
        <w:spacing w:after="0" w:line="240" w:lineRule="auto"/>
        <w:ind w:left="0" w:firstLine="709"/>
        <w:jc w:val="both"/>
      </w:pPr>
      <w:r w:rsidRPr="003122BE">
        <w:t>общими грязевыми ваннами</w:t>
      </w:r>
    </w:p>
    <w:p w:rsidR="003122BE" w:rsidRDefault="003305BA" w:rsidP="003122BE">
      <w:pPr>
        <w:pStyle w:val="1"/>
        <w:spacing w:after="0" w:line="240" w:lineRule="auto"/>
        <w:ind w:left="0" w:firstLine="709"/>
        <w:jc w:val="both"/>
      </w:pPr>
      <w:r w:rsidRPr="003122BE">
        <w:t>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2. Лекарственный электрофорез показан при всех перечисленных заболеваниях, кроме:</w:t>
      </w:r>
    </w:p>
    <w:p w:rsidR="003122BE" w:rsidRDefault="003305BA" w:rsidP="003122BE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3122BE">
        <w:t>болезни Бехтерева средней активности;</w:t>
      </w:r>
    </w:p>
    <w:p w:rsidR="003122BE" w:rsidRDefault="003305BA" w:rsidP="003122BE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3122BE">
        <w:t xml:space="preserve">обострения хронического </w:t>
      </w:r>
      <w:proofErr w:type="spellStart"/>
      <w:r w:rsidRPr="003122BE">
        <w:t>артрозо</w:t>
      </w:r>
      <w:proofErr w:type="spellEnd"/>
      <w:r w:rsidRPr="003122BE">
        <w:t>-артрита плечевого сустава;</w:t>
      </w:r>
    </w:p>
    <w:p w:rsidR="003122BE" w:rsidRDefault="003305BA" w:rsidP="003122BE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3122BE">
        <w:t>иридоциклита острой стадии;</w:t>
      </w:r>
    </w:p>
    <w:p w:rsidR="003122BE" w:rsidRDefault="003305BA" w:rsidP="003122BE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3122BE">
        <w:t>травматической энцефалопатии, эпилепсии</w:t>
      </w:r>
    </w:p>
    <w:p w:rsidR="003122BE" w:rsidRDefault="003305BA" w:rsidP="003122BE">
      <w:pPr>
        <w:numPr>
          <w:ilvl w:val="0"/>
          <w:numId w:val="2"/>
        </w:numPr>
        <w:spacing w:after="0" w:line="240" w:lineRule="auto"/>
        <w:ind w:left="0" w:firstLine="709"/>
        <w:jc w:val="both"/>
      </w:pPr>
      <w:r w:rsidRPr="003122BE">
        <w:t>нарушения мозгового кровообращения в восстановительном периоде</w:t>
      </w:r>
    </w:p>
    <w:p w:rsidR="003122BE" w:rsidRDefault="003305BA" w:rsidP="003122BE">
      <w:pPr>
        <w:pStyle w:val="1"/>
        <w:spacing w:after="0" w:line="240" w:lineRule="auto"/>
        <w:ind w:left="0" w:firstLine="709"/>
        <w:jc w:val="both"/>
      </w:pPr>
      <w:r w:rsidRPr="003122BE">
        <w:lastRenderedPageBreak/>
        <w:t>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3.Наиболее точной характеристикой переменного тока следует считать:</w:t>
      </w:r>
    </w:p>
    <w:p w:rsidR="003122BE" w:rsidRDefault="003305BA" w:rsidP="003122BE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3122BE">
        <w:t>ток, периодически изменяющийся по величине и направлению</w:t>
      </w:r>
    </w:p>
    <w:p w:rsidR="003122BE" w:rsidRDefault="003305BA" w:rsidP="003122BE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3122BE">
        <w:t>ток, возникающий в тканях под действием высокочастотного поля, образующегося внутри спирали</w:t>
      </w:r>
    </w:p>
    <w:p w:rsidR="003122BE" w:rsidRDefault="003305BA" w:rsidP="003122BE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3122BE">
        <w:t>направленное движение электрических зарядов колебательного характера</w:t>
      </w:r>
    </w:p>
    <w:p w:rsidR="003122BE" w:rsidRDefault="003305BA" w:rsidP="003122BE">
      <w:pPr>
        <w:numPr>
          <w:ilvl w:val="0"/>
          <w:numId w:val="3"/>
        </w:numPr>
        <w:spacing w:after="0" w:line="240" w:lineRule="auto"/>
        <w:ind w:left="0" w:firstLine="709"/>
        <w:jc w:val="both"/>
      </w:pPr>
      <w:r w:rsidRPr="003122BE">
        <w:t>упорядоченное движение электрических зарядов Ответ 1</w:t>
      </w:r>
    </w:p>
    <w:p w:rsidR="003B6696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Компетенции: УК-1, УК-2, ПК-9. 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4.</w:t>
      </w:r>
      <w:r w:rsidR="003B6696">
        <w:rPr>
          <w:b/>
        </w:rPr>
        <w:t xml:space="preserve"> </w:t>
      </w:r>
      <w:r w:rsidRPr="003122BE">
        <w:rPr>
          <w:b/>
        </w:rPr>
        <w:t>Электрическое поле ультравысокой частоты проникает в ткани на глубину:</w:t>
      </w:r>
    </w:p>
    <w:p w:rsidR="003122BE" w:rsidRDefault="003305BA" w:rsidP="003122BE">
      <w:pPr>
        <w:numPr>
          <w:ilvl w:val="0"/>
          <w:numId w:val="4"/>
        </w:numPr>
        <w:spacing w:after="0" w:line="240" w:lineRule="auto"/>
        <w:ind w:left="0" w:firstLine="709"/>
        <w:jc w:val="both"/>
      </w:pPr>
      <w:r w:rsidRPr="003122BE">
        <w:t>до 1 см</w:t>
      </w:r>
    </w:p>
    <w:p w:rsidR="003122BE" w:rsidRDefault="003305BA" w:rsidP="003122BE">
      <w:pPr>
        <w:numPr>
          <w:ilvl w:val="0"/>
          <w:numId w:val="4"/>
        </w:numPr>
        <w:spacing w:after="0" w:line="240" w:lineRule="auto"/>
        <w:ind w:left="0" w:firstLine="709"/>
        <w:jc w:val="both"/>
      </w:pPr>
      <w:r w:rsidRPr="003122BE">
        <w:t>2-3 см</w:t>
      </w:r>
    </w:p>
    <w:p w:rsidR="003122BE" w:rsidRDefault="003305BA" w:rsidP="003122BE">
      <w:pPr>
        <w:numPr>
          <w:ilvl w:val="0"/>
          <w:numId w:val="4"/>
        </w:numPr>
        <w:spacing w:after="0" w:line="240" w:lineRule="auto"/>
        <w:ind w:left="0" w:firstLine="709"/>
        <w:jc w:val="both"/>
      </w:pPr>
      <w:r w:rsidRPr="003122BE">
        <w:t>9-13 см</w:t>
      </w:r>
    </w:p>
    <w:p w:rsidR="003122BE" w:rsidRDefault="003305BA" w:rsidP="003122BE">
      <w:pPr>
        <w:numPr>
          <w:ilvl w:val="0"/>
          <w:numId w:val="4"/>
        </w:numPr>
        <w:spacing w:after="0" w:line="240" w:lineRule="auto"/>
        <w:ind w:left="0" w:firstLine="709"/>
        <w:jc w:val="both"/>
      </w:pPr>
      <w:r w:rsidRPr="003122BE">
        <w:t>сквозное проникновение</w:t>
      </w:r>
    </w:p>
    <w:p w:rsidR="003122BE" w:rsidRDefault="003305BA" w:rsidP="003122BE">
      <w:pPr>
        <w:numPr>
          <w:ilvl w:val="0"/>
          <w:numId w:val="4"/>
        </w:numPr>
        <w:spacing w:after="0" w:line="240" w:lineRule="auto"/>
        <w:ind w:left="0" w:firstLine="709"/>
        <w:jc w:val="both"/>
      </w:pPr>
      <w:r w:rsidRPr="003122BE">
        <w:t>13-15см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5.Единицей измерения мощности лазерного излучения является:</w:t>
      </w:r>
    </w:p>
    <w:p w:rsidR="003122BE" w:rsidRDefault="003305BA" w:rsidP="003122BE">
      <w:pPr>
        <w:numPr>
          <w:ilvl w:val="0"/>
          <w:numId w:val="5"/>
        </w:numPr>
        <w:spacing w:after="0" w:line="240" w:lineRule="auto"/>
        <w:ind w:left="0" w:firstLine="709"/>
        <w:jc w:val="both"/>
      </w:pPr>
      <w:r w:rsidRPr="003122BE">
        <w:t>Джоуль/см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numPr>
          <w:ilvl w:val="0"/>
          <w:numId w:val="5"/>
        </w:numPr>
        <w:spacing w:after="0" w:line="240" w:lineRule="auto"/>
        <w:ind w:left="0" w:firstLine="709"/>
        <w:jc w:val="both"/>
      </w:pPr>
      <w:r w:rsidRPr="003122BE">
        <w:t>Ватт/см,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numPr>
          <w:ilvl w:val="0"/>
          <w:numId w:val="5"/>
        </w:numPr>
        <w:spacing w:after="0" w:line="240" w:lineRule="auto"/>
        <w:ind w:left="0" w:firstLine="709"/>
        <w:jc w:val="both"/>
      </w:pPr>
      <w:r w:rsidRPr="003122BE">
        <w:t>Ампер</w:t>
      </w:r>
    </w:p>
    <w:p w:rsidR="003122BE" w:rsidRDefault="003305BA" w:rsidP="003122BE">
      <w:pPr>
        <w:numPr>
          <w:ilvl w:val="0"/>
          <w:numId w:val="5"/>
        </w:numPr>
        <w:spacing w:after="0" w:line="240" w:lineRule="auto"/>
        <w:ind w:left="0" w:firstLine="709"/>
        <w:jc w:val="both"/>
      </w:pPr>
      <w:r w:rsidRPr="003122BE">
        <w:t>Вольт</w:t>
      </w:r>
    </w:p>
    <w:p w:rsidR="003122BE" w:rsidRDefault="003305BA" w:rsidP="003122BE">
      <w:pPr>
        <w:numPr>
          <w:ilvl w:val="0"/>
          <w:numId w:val="5"/>
        </w:numPr>
        <w:spacing w:after="0" w:line="240" w:lineRule="auto"/>
        <w:ind w:left="0" w:firstLine="709"/>
        <w:jc w:val="both"/>
      </w:pPr>
      <w:proofErr w:type="spellStart"/>
      <w:r w:rsidRPr="003122BE">
        <w:t>нКи</w:t>
      </w:r>
      <w:proofErr w:type="spellEnd"/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6.Действующим фактором в ультразвуке при </w:t>
      </w:r>
      <w:proofErr w:type="spellStart"/>
      <w:r w:rsidRPr="003122BE">
        <w:rPr>
          <w:b/>
        </w:rPr>
        <w:t>ультрафонофорезе</w:t>
      </w:r>
      <w:proofErr w:type="spellEnd"/>
      <w:r w:rsidRPr="003122BE">
        <w:rPr>
          <w:b/>
        </w:rPr>
        <w:t xml:space="preserve"> является:</w:t>
      </w:r>
    </w:p>
    <w:p w:rsidR="003122BE" w:rsidRDefault="003305BA" w:rsidP="003122BE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3122BE">
        <w:t>постоянный ток</w:t>
      </w:r>
    </w:p>
    <w:p w:rsidR="003122BE" w:rsidRDefault="003305BA" w:rsidP="003122BE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3122BE">
        <w:t>импульсный ток</w:t>
      </w:r>
    </w:p>
    <w:p w:rsidR="003122BE" w:rsidRDefault="003305BA" w:rsidP="003122BE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3122BE">
        <w:t>механическая энергия</w:t>
      </w:r>
    </w:p>
    <w:p w:rsidR="003122BE" w:rsidRDefault="003305BA" w:rsidP="003122BE">
      <w:pPr>
        <w:numPr>
          <w:ilvl w:val="0"/>
          <w:numId w:val="6"/>
        </w:numPr>
        <w:spacing w:after="0" w:line="240" w:lineRule="auto"/>
        <w:ind w:left="0" w:firstLine="709"/>
        <w:jc w:val="both"/>
      </w:pPr>
      <w:r w:rsidRPr="003122BE">
        <w:t>электромагнитное поле 5) электрическое поле.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7. В терапевтическом эффекте криотерапии достигаются все нижеуказанные</w:t>
      </w:r>
      <w:r w:rsidR="003122BE">
        <w:rPr>
          <w:b/>
        </w:rPr>
        <w:t xml:space="preserve"> </w:t>
      </w:r>
      <w:r w:rsidRPr="003122BE">
        <w:rPr>
          <w:b/>
        </w:rPr>
        <w:t xml:space="preserve">реакции, кроме: </w:t>
      </w:r>
      <w:r w:rsidRPr="003122BE">
        <w:t>1) десенсибилизирующей;</w:t>
      </w:r>
    </w:p>
    <w:p w:rsidR="003122BE" w:rsidRDefault="003305BA" w:rsidP="003122BE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3122BE">
        <w:t>болеутоляющей;</w:t>
      </w:r>
    </w:p>
    <w:p w:rsidR="003122BE" w:rsidRDefault="003305BA" w:rsidP="003122BE">
      <w:pPr>
        <w:numPr>
          <w:ilvl w:val="0"/>
          <w:numId w:val="7"/>
        </w:numPr>
        <w:spacing w:after="0" w:line="240" w:lineRule="auto"/>
        <w:ind w:left="0" w:firstLine="709"/>
        <w:jc w:val="both"/>
      </w:pPr>
      <w:r w:rsidRPr="003122BE">
        <w:t>противовоспалительной; 4) метаболической; 5) сосудистой.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8.Основными проявлениями лечебного эффекта грязелечения являются, кроме:</w:t>
      </w:r>
    </w:p>
    <w:p w:rsidR="003122BE" w:rsidRDefault="003305BA" w:rsidP="003122BE">
      <w:pPr>
        <w:numPr>
          <w:ilvl w:val="0"/>
          <w:numId w:val="8"/>
        </w:numPr>
        <w:spacing w:after="0" w:line="240" w:lineRule="auto"/>
        <w:ind w:left="0" w:firstLine="709"/>
        <w:jc w:val="both"/>
      </w:pPr>
      <w:r w:rsidRPr="003122BE">
        <w:t>противовоспалительного;</w:t>
      </w:r>
    </w:p>
    <w:p w:rsidR="003122BE" w:rsidRDefault="003305BA" w:rsidP="003122BE">
      <w:pPr>
        <w:numPr>
          <w:ilvl w:val="0"/>
          <w:numId w:val="8"/>
        </w:numPr>
        <w:spacing w:after="0" w:line="240" w:lineRule="auto"/>
        <w:ind w:left="0" w:firstLine="709"/>
        <w:jc w:val="both"/>
      </w:pPr>
      <w:r w:rsidRPr="003122BE">
        <w:t>рассасывающего;</w:t>
      </w:r>
    </w:p>
    <w:p w:rsidR="003122BE" w:rsidRDefault="003305BA" w:rsidP="003122BE">
      <w:pPr>
        <w:numPr>
          <w:ilvl w:val="0"/>
          <w:numId w:val="8"/>
        </w:numPr>
        <w:spacing w:after="0" w:line="240" w:lineRule="auto"/>
        <w:ind w:left="0" w:firstLine="709"/>
        <w:jc w:val="both"/>
      </w:pPr>
      <w:r w:rsidRPr="003122BE">
        <w:t>обезболивающего;</w:t>
      </w:r>
    </w:p>
    <w:p w:rsidR="003122BE" w:rsidRDefault="003305BA" w:rsidP="003122BE">
      <w:pPr>
        <w:numPr>
          <w:ilvl w:val="0"/>
          <w:numId w:val="8"/>
        </w:numPr>
        <w:spacing w:after="0" w:line="240" w:lineRule="auto"/>
        <w:ind w:left="0" w:firstLine="709"/>
        <w:jc w:val="both"/>
      </w:pPr>
      <w:r w:rsidRPr="003122BE">
        <w:t>регенераторного;</w:t>
      </w:r>
    </w:p>
    <w:p w:rsidR="003122BE" w:rsidRDefault="003305BA" w:rsidP="003122BE">
      <w:pPr>
        <w:numPr>
          <w:ilvl w:val="0"/>
          <w:numId w:val="8"/>
        </w:numPr>
        <w:spacing w:after="0" w:line="240" w:lineRule="auto"/>
        <w:ind w:left="0" w:firstLine="709"/>
        <w:jc w:val="both"/>
      </w:pPr>
      <w:r w:rsidRPr="003122BE">
        <w:t>десенсибилизирующего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5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9. Курорты классифицируются по основным природным лечебным факторам следующим образом:</w:t>
      </w:r>
    </w:p>
    <w:p w:rsidR="003122BE" w:rsidRDefault="003305BA" w:rsidP="003122BE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3122BE">
        <w:t>бальнеологические;</w:t>
      </w:r>
    </w:p>
    <w:p w:rsidR="003122BE" w:rsidRDefault="003305BA" w:rsidP="003122BE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3122BE">
        <w:t>грязевые;</w:t>
      </w:r>
    </w:p>
    <w:p w:rsidR="003122BE" w:rsidRDefault="003305BA" w:rsidP="003122BE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3122BE">
        <w:t>климатические;</w:t>
      </w:r>
    </w:p>
    <w:p w:rsidR="003122BE" w:rsidRDefault="003305BA" w:rsidP="003122BE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3122BE">
        <w:t>смешанные;</w:t>
      </w:r>
    </w:p>
    <w:p w:rsidR="003122BE" w:rsidRDefault="003305BA" w:rsidP="003122BE">
      <w:pPr>
        <w:numPr>
          <w:ilvl w:val="0"/>
          <w:numId w:val="9"/>
        </w:numPr>
        <w:spacing w:after="0" w:line="240" w:lineRule="auto"/>
        <w:ind w:left="0" w:firstLine="709"/>
        <w:jc w:val="both"/>
      </w:pPr>
      <w:r w:rsidRPr="003122BE">
        <w:t>все перечисленное Ответ 5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lastRenderedPageBreak/>
        <w:t>10. Физические методы при лечении пульпита применяются:</w:t>
      </w:r>
    </w:p>
    <w:p w:rsidR="003122BE" w:rsidRDefault="003305BA" w:rsidP="003122BE">
      <w:pPr>
        <w:numPr>
          <w:ilvl w:val="0"/>
          <w:numId w:val="10"/>
        </w:numPr>
        <w:spacing w:after="0" w:line="240" w:lineRule="auto"/>
        <w:ind w:left="0" w:firstLine="709"/>
        <w:jc w:val="both"/>
      </w:pPr>
      <w:r w:rsidRPr="003122BE">
        <w:t>на всех стадиях лечения пульпита</w:t>
      </w:r>
    </w:p>
    <w:p w:rsidR="003122BE" w:rsidRDefault="003305BA" w:rsidP="003122BE">
      <w:pPr>
        <w:numPr>
          <w:ilvl w:val="0"/>
          <w:numId w:val="10"/>
        </w:numPr>
        <w:spacing w:after="0" w:line="240" w:lineRule="auto"/>
        <w:ind w:left="0" w:firstLine="709"/>
        <w:jc w:val="both"/>
      </w:pPr>
      <w:r w:rsidRPr="003122BE">
        <w:t>только в остром периоде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3)только в хронической стадии;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4) до экстирпации пульпы Ответ 1</w:t>
      </w:r>
    </w:p>
    <w:p w:rsidR="003B6696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Компетенции: УК-1, УК-2, ПК-9. 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11. При ирригации каналов раствором </w:t>
      </w:r>
      <w:proofErr w:type="spellStart"/>
      <w:r w:rsidRPr="003122BE">
        <w:rPr>
          <w:b/>
        </w:rPr>
        <w:t>хлоргексидина</w:t>
      </w:r>
      <w:proofErr w:type="spellEnd"/>
      <w:r w:rsidRPr="003122BE">
        <w:rPr>
          <w:b/>
        </w:rPr>
        <w:t xml:space="preserve"> используют:</w:t>
      </w:r>
    </w:p>
    <w:p w:rsidR="003122BE" w:rsidRDefault="003305BA" w:rsidP="003122BE">
      <w:pPr>
        <w:numPr>
          <w:ilvl w:val="0"/>
          <w:numId w:val="11"/>
        </w:numPr>
        <w:spacing w:after="0" w:line="240" w:lineRule="auto"/>
        <w:ind w:left="0" w:firstLine="709"/>
        <w:jc w:val="both"/>
      </w:pPr>
      <w:r w:rsidRPr="003122BE">
        <w:t>постоянный ток</w:t>
      </w:r>
    </w:p>
    <w:p w:rsidR="003122BE" w:rsidRDefault="003305BA" w:rsidP="003122BE">
      <w:pPr>
        <w:numPr>
          <w:ilvl w:val="0"/>
          <w:numId w:val="11"/>
        </w:numPr>
        <w:spacing w:after="0" w:line="240" w:lineRule="auto"/>
        <w:ind w:left="0" w:firstLine="709"/>
        <w:jc w:val="both"/>
      </w:pPr>
      <w:proofErr w:type="spellStart"/>
      <w:r w:rsidRPr="003122BE">
        <w:t>ультрофонофорез</w:t>
      </w:r>
      <w:proofErr w:type="spellEnd"/>
    </w:p>
    <w:p w:rsidR="003122BE" w:rsidRDefault="003305BA" w:rsidP="003122BE">
      <w:pPr>
        <w:numPr>
          <w:ilvl w:val="0"/>
          <w:numId w:val="11"/>
        </w:numPr>
        <w:spacing w:after="0" w:line="240" w:lineRule="auto"/>
        <w:ind w:left="0" w:firstLine="709"/>
        <w:jc w:val="both"/>
      </w:pPr>
      <w:r w:rsidRPr="003122BE">
        <w:t>лазерное излучение</w:t>
      </w:r>
    </w:p>
    <w:p w:rsidR="003122BE" w:rsidRDefault="003305BA" w:rsidP="003122BE">
      <w:pPr>
        <w:numPr>
          <w:ilvl w:val="0"/>
          <w:numId w:val="11"/>
        </w:numPr>
        <w:spacing w:after="0" w:line="240" w:lineRule="auto"/>
        <w:ind w:left="0" w:firstLine="709"/>
        <w:jc w:val="both"/>
      </w:pPr>
      <w:r w:rsidRPr="003122BE">
        <w:t>ультразвук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12. СВЧ-терапия </w:t>
      </w:r>
      <w:proofErr w:type="spellStart"/>
      <w:r w:rsidRPr="003122BE">
        <w:rPr>
          <w:b/>
        </w:rPr>
        <w:t>СМВ</w:t>
      </w:r>
      <w:proofErr w:type="spellEnd"/>
      <w:r w:rsidRPr="003122BE">
        <w:rPr>
          <w:b/>
        </w:rPr>
        <w:t>-диапазона при периодонтите показана:</w:t>
      </w:r>
    </w:p>
    <w:p w:rsidR="003122BE" w:rsidRDefault="003305BA" w:rsidP="003122BE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3122BE">
        <w:t>при всех формах</w:t>
      </w:r>
    </w:p>
    <w:p w:rsidR="003122BE" w:rsidRDefault="003305BA" w:rsidP="003122BE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3122BE">
        <w:t>при хроническом течении патологического процесса</w:t>
      </w:r>
    </w:p>
    <w:p w:rsidR="003122BE" w:rsidRDefault="003305BA" w:rsidP="003122BE">
      <w:pPr>
        <w:numPr>
          <w:ilvl w:val="0"/>
          <w:numId w:val="12"/>
        </w:numPr>
        <w:spacing w:after="0" w:line="240" w:lineRule="auto"/>
        <w:ind w:left="0" w:firstLine="709"/>
        <w:jc w:val="both"/>
      </w:pPr>
      <w:r w:rsidRPr="003122BE">
        <w:t>при обострении хронического процесса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13. Лазеротерапия при хроническом периодонтите применяется в дозировке:</w:t>
      </w:r>
    </w:p>
    <w:p w:rsidR="003122BE" w:rsidRDefault="003305BA" w:rsidP="003122BE">
      <w:pPr>
        <w:numPr>
          <w:ilvl w:val="0"/>
          <w:numId w:val="13"/>
        </w:numPr>
        <w:spacing w:after="0" w:line="240" w:lineRule="auto"/>
        <w:ind w:left="0" w:firstLine="709"/>
        <w:jc w:val="both"/>
      </w:pPr>
      <w:r w:rsidRPr="003122BE">
        <w:t>10 мВт/см</w:t>
      </w:r>
    </w:p>
    <w:p w:rsidR="003122BE" w:rsidRDefault="003305BA" w:rsidP="003122BE">
      <w:pPr>
        <w:numPr>
          <w:ilvl w:val="0"/>
          <w:numId w:val="13"/>
        </w:numPr>
        <w:spacing w:after="0" w:line="240" w:lineRule="auto"/>
        <w:ind w:left="0" w:firstLine="709"/>
        <w:jc w:val="both"/>
      </w:pPr>
      <w:r w:rsidRPr="003122BE">
        <w:t>100 мВт/см</w:t>
      </w:r>
    </w:p>
    <w:p w:rsidR="003122BE" w:rsidRDefault="003305BA" w:rsidP="003122BE">
      <w:pPr>
        <w:numPr>
          <w:ilvl w:val="0"/>
          <w:numId w:val="13"/>
        </w:numPr>
        <w:spacing w:after="0" w:line="240" w:lineRule="auto"/>
        <w:ind w:left="0" w:firstLine="709"/>
        <w:jc w:val="both"/>
      </w:pPr>
      <w:r w:rsidRPr="003122BE">
        <w:t>200 мВт/см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14. Электрофорез раствора хлорида кальция рекомендуется вводить:</w:t>
      </w:r>
    </w:p>
    <w:p w:rsidR="003122BE" w:rsidRDefault="003305BA" w:rsidP="003122BE">
      <w:pPr>
        <w:numPr>
          <w:ilvl w:val="0"/>
          <w:numId w:val="14"/>
        </w:numPr>
        <w:spacing w:after="0" w:line="240" w:lineRule="auto"/>
        <w:ind w:left="0" w:firstLine="709"/>
        <w:jc w:val="both"/>
      </w:pPr>
      <w:r w:rsidRPr="003122BE">
        <w:t>в область переходной складке</w:t>
      </w:r>
    </w:p>
    <w:p w:rsidR="003122BE" w:rsidRDefault="003305BA" w:rsidP="003122BE">
      <w:pPr>
        <w:numPr>
          <w:ilvl w:val="0"/>
          <w:numId w:val="14"/>
        </w:numPr>
        <w:spacing w:after="0" w:line="240" w:lineRule="auto"/>
        <w:ind w:left="0" w:firstLine="709"/>
        <w:jc w:val="both"/>
      </w:pPr>
      <w:r w:rsidRPr="003122BE">
        <w:t>в область свищевого хода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15. Для оптимизации лечебного эффекта при хроническом периодонтите</w:t>
      </w:r>
      <w:r w:rsidR="003122BE">
        <w:rPr>
          <w:b/>
        </w:rPr>
        <w:t xml:space="preserve"> </w:t>
      </w:r>
      <w:r w:rsidRPr="003122BE">
        <w:rPr>
          <w:b/>
        </w:rPr>
        <w:t>лекарственный электрофорез сочетают:</w:t>
      </w:r>
    </w:p>
    <w:p w:rsidR="003122BE" w:rsidRDefault="003305BA" w:rsidP="003122BE">
      <w:pPr>
        <w:numPr>
          <w:ilvl w:val="0"/>
          <w:numId w:val="15"/>
        </w:numPr>
        <w:spacing w:after="0" w:line="240" w:lineRule="auto"/>
        <w:ind w:left="0" w:firstLine="709"/>
        <w:jc w:val="both"/>
      </w:pPr>
      <w:r w:rsidRPr="003122BE">
        <w:t>лазеротерапию</w:t>
      </w:r>
    </w:p>
    <w:p w:rsidR="003122BE" w:rsidRDefault="003305BA" w:rsidP="003122BE">
      <w:pPr>
        <w:numPr>
          <w:ilvl w:val="0"/>
          <w:numId w:val="15"/>
        </w:numPr>
        <w:spacing w:after="0" w:line="240" w:lineRule="auto"/>
        <w:ind w:left="0" w:firstLine="709"/>
        <w:jc w:val="both"/>
      </w:pPr>
      <w:proofErr w:type="spellStart"/>
      <w:r w:rsidRPr="003122BE">
        <w:t>флюктооризацию</w:t>
      </w:r>
      <w:proofErr w:type="spellEnd"/>
      <w:r w:rsidRPr="003122BE">
        <w:t xml:space="preserve"> 3) </w:t>
      </w:r>
      <w:proofErr w:type="spellStart"/>
      <w:r w:rsidRPr="003122BE">
        <w:t>диатермокоагуляци</w:t>
      </w:r>
      <w:proofErr w:type="spellEnd"/>
      <w:r w:rsidRPr="003122BE">
        <w:t>.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16. При выраженном зуде десен назначают:</w:t>
      </w:r>
    </w:p>
    <w:p w:rsidR="003122BE" w:rsidRDefault="003305BA" w:rsidP="003122BE">
      <w:pPr>
        <w:numPr>
          <w:ilvl w:val="0"/>
          <w:numId w:val="16"/>
        </w:numPr>
        <w:spacing w:after="0" w:line="240" w:lineRule="auto"/>
        <w:ind w:left="0" w:firstLine="709"/>
        <w:jc w:val="both"/>
      </w:pPr>
      <w:r w:rsidRPr="003122BE">
        <w:t>орошение травами</w:t>
      </w:r>
    </w:p>
    <w:p w:rsidR="003122BE" w:rsidRDefault="003305BA" w:rsidP="003122BE">
      <w:pPr>
        <w:numPr>
          <w:ilvl w:val="0"/>
          <w:numId w:val="16"/>
        </w:numPr>
        <w:spacing w:after="0" w:line="240" w:lineRule="auto"/>
        <w:ind w:left="0" w:firstLine="709"/>
        <w:jc w:val="both"/>
      </w:pPr>
      <w:r w:rsidRPr="003122BE">
        <w:t>дарсонвализация</w:t>
      </w:r>
    </w:p>
    <w:p w:rsidR="003122BE" w:rsidRDefault="003305BA" w:rsidP="003122BE">
      <w:pPr>
        <w:numPr>
          <w:ilvl w:val="0"/>
          <w:numId w:val="16"/>
        </w:numPr>
        <w:spacing w:after="0" w:line="240" w:lineRule="auto"/>
        <w:ind w:left="0" w:firstLine="709"/>
        <w:jc w:val="both"/>
      </w:pPr>
      <w:r w:rsidRPr="003122BE">
        <w:t>лазерное излучение</w:t>
      </w:r>
    </w:p>
    <w:p w:rsidR="003122BE" w:rsidRDefault="003305BA" w:rsidP="003122BE">
      <w:pPr>
        <w:numPr>
          <w:ilvl w:val="0"/>
          <w:numId w:val="16"/>
        </w:numPr>
        <w:spacing w:after="0" w:line="240" w:lineRule="auto"/>
        <w:ind w:left="0" w:firstLine="709"/>
        <w:jc w:val="both"/>
      </w:pPr>
      <w:proofErr w:type="spellStart"/>
      <w:r w:rsidRPr="003122BE">
        <w:t>парофинотерапия</w:t>
      </w:r>
      <w:proofErr w:type="spellEnd"/>
      <w:r w:rsidRPr="003122BE">
        <w:t xml:space="preserve">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17. Общее </w:t>
      </w:r>
      <w:proofErr w:type="spellStart"/>
      <w:r w:rsidRPr="003122BE">
        <w:rPr>
          <w:b/>
        </w:rPr>
        <w:t>УФО</w:t>
      </w:r>
      <w:proofErr w:type="spellEnd"/>
      <w:r w:rsidRPr="003122BE">
        <w:rPr>
          <w:b/>
        </w:rPr>
        <w:t xml:space="preserve"> при заболеваниях пародонта проводят для:</w:t>
      </w:r>
    </w:p>
    <w:p w:rsidR="003122BE" w:rsidRDefault="003305BA" w:rsidP="003122BE">
      <w:pPr>
        <w:numPr>
          <w:ilvl w:val="0"/>
          <w:numId w:val="17"/>
        </w:numPr>
        <w:spacing w:after="0" w:line="240" w:lineRule="auto"/>
        <w:ind w:left="0" w:firstLine="709"/>
        <w:jc w:val="both"/>
      </w:pPr>
      <w:r w:rsidRPr="003122BE">
        <w:t xml:space="preserve">повышения </w:t>
      </w:r>
      <w:proofErr w:type="spellStart"/>
      <w:r w:rsidRPr="003122BE">
        <w:t>неспецифическойрезистенции</w:t>
      </w:r>
      <w:proofErr w:type="spellEnd"/>
      <w:r w:rsidRPr="003122BE">
        <w:t xml:space="preserve"> организма</w:t>
      </w:r>
    </w:p>
    <w:p w:rsidR="003122BE" w:rsidRDefault="003305BA" w:rsidP="003122BE">
      <w:pPr>
        <w:numPr>
          <w:ilvl w:val="0"/>
          <w:numId w:val="17"/>
        </w:numPr>
        <w:spacing w:after="0" w:line="240" w:lineRule="auto"/>
        <w:ind w:left="0" w:firstLine="709"/>
        <w:jc w:val="both"/>
      </w:pPr>
      <w:proofErr w:type="spellStart"/>
      <w:r w:rsidRPr="003122BE">
        <w:t>вазодиляторного</w:t>
      </w:r>
      <w:proofErr w:type="spellEnd"/>
      <w:r w:rsidRPr="003122BE">
        <w:t xml:space="preserve"> действия</w:t>
      </w:r>
    </w:p>
    <w:p w:rsidR="003122BE" w:rsidRDefault="003305BA" w:rsidP="003122BE">
      <w:pPr>
        <w:numPr>
          <w:ilvl w:val="0"/>
          <w:numId w:val="17"/>
        </w:numPr>
        <w:spacing w:after="0" w:line="240" w:lineRule="auto"/>
        <w:ind w:left="0" w:firstLine="709"/>
        <w:jc w:val="both"/>
      </w:pPr>
      <w:r w:rsidRPr="003122BE">
        <w:t>обезболивающего действия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18. Лекарственный электрофорез – это введение лекарственных веществ с помощью</w:t>
      </w:r>
    </w:p>
    <w:p w:rsidR="003122BE" w:rsidRDefault="003305BA" w:rsidP="003122BE">
      <w:pPr>
        <w:numPr>
          <w:ilvl w:val="0"/>
          <w:numId w:val="18"/>
        </w:numPr>
        <w:spacing w:after="0" w:line="240" w:lineRule="auto"/>
        <w:ind w:left="0" w:firstLine="709"/>
        <w:jc w:val="both"/>
      </w:pPr>
      <w:r w:rsidRPr="003122BE">
        <w:t>постоянного электрического тока низкого напряжения</w:t>
      </w:r>
    </w:p>
    <w:p w:rsidR="003122BE" w:rsidRDefault="003305BA" w:rsidP="003122BE">
      <w:pPr>
        <w:numPr>
          <w:ilvl w:val="0"/>
          <w:numId w:val="18"/>
        </w:numPr>
        <w:spacing w:after="0" w:line="240" w:lineRule="auto"/>
        <w:ind w:left="0" w:firstLine="709"/>
        <w:jc w:val="both"/>
      </w:pPr>
      <w:r w:rsidRPr="003122BE">
        <w:t>переменного электрического тока</w:t>
      </w:r>
    </w:p>
    <w:p w:rsidR="003122BE" w:rsidRDefault="003305BA" w:rsidP="003122BE">
      <w:pPr>
        <w:numPr>
          <w:ilvl w:val="0"/>
          <w:numId w:val="18"/>
        </w:numPr>
        <w:spacing w:after="0" w:line="240" w:lineRule="auto"/>
        <w:ind w:left="0" w:firstLine="709"/>
        <w:jc w:val="both"/>
      </w:pPr>
      <w:r w:rsidRPr="003122BE">
        <w:t>постоянного электрического тока высокого напряжения</w:t>
      </w:r>
    </w:p>
    <w:p w:rsidR="003122BE" w:rsidRDefault="003305BA" w:rsidP="003122BE">
      <w:pPr>
        <w:numPr>
          <w:ilvl w:val="0"/>
          <w:numId w:val="18"/>
        </w:numPr>
        <w:spacing w:after="0" w:line="240" w:lineRule="auto"/>
        <w:ind w:left="0" w:firstLine="709"/>
        <w:jc w:val="both"/>
      </w:pPr>
      <w:r w:rsidRPr="003122BE">
        <w:t>электрического поля высокой частоты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19. Гальвано-грязевая аппликация применяется при заболевании десен:</w:t>
      </w:r>
    </w:p>
    <w:p w:rsidR="003122BE" w:rsidRDefault="003305BA" w:rsidP="003122BE">
      <w:pPr>
        <w:numPr>
          <w:ilvl w:val="0"/>
          <w:numId w:val="19"/>
        </w:numPr>
        <w:spacing w:after="0" w:line="240" w:lineRule="auto"/>
        <w:ind w:left="0" w:firstLine="709"/>
        <w:jc w:val="both"/>
      </w:pPr>
      <w:r w:rsidRPr="003122BE">
        <w:t>5 мин</w:t>
      </w:r>
    </w:p>
    <w:p w:rsidR="003122BE" w:rsidRDefault="003305BA" w:rsidP="003122BE">
      <w:pPr>
        <w:numPr>
          <w:ilvl w:val="0"/>
          <w:numId w:val="19"/>
        </w:numPr>
        <w:spacing w:after="0" w:line="240" w:lineRule="auto"/>
        <w:ind w:left="0" w:firstLine="709"/>
        <w:jc w:val="both"/>
      </w:pPr>
      <w:r w:rsidRPr="003122BE">
        <w:t>до 15 мин</w:t>
      </w:r>
    </w:p>
    <w:p w:rsidR="003122BE" w:rsidRDefault="003305BA" w:rsidP="003122BE">
      <w:pPr>
        <w:numPr>
          <w:ilvl w:val="0"/>
          <w:numId w:val="19"/>
        </w:numPr>
        <w:spacing w:after="0" w:line="240" w:lineRule="auto"/>
        <w:ind w:left="0" w:firstLine="709"/>
        <w:jc w:val="both"/>
      </w:pPr>
      <w:r w:rsidRPr="003122BE">
        <w:lastRenderedPageBreak/>
        <w:t>30 мин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20. Укажите методики для лечения </w:t>
      </w:r>
      <w:proofErr w:type="spellStart"/>
      <w:r w:rsidRPr="003122BE">
        <w:rPr>
          <w:b/>
        </w:rPr>
        <w:t>декубитальной</w:t>
      </w:r>
      <w:proofErr w:type="spellEnd"/>
      <w:r w:rsidRPr="003122BE">
        <w:rPr>
          <w:b/>
        </w:rPr>
        <w:t xml:space="preserve"> язвы:</w:t>
      </w:r>
    </w:p>
    <w:p w:rsidR="003122BE" w:rsidRDefault="003305BA" w:rsidP="003122BE">
      <w:pPr>
        <w:numPr>
          <w:ilvl w:val="0"/>
          <w:numId w:val="20"/>
        </w:numPr>
        <w:spacing w:after="0" w:line="240" w:lineRule="auto"/>
        <w:ind w:left="0" w:firstLine="709"/>
        <w:jc w:val="both"/>
      </w:pPr>
      <w:proofErr w:type="spellStart"/>
      <w:r w:rsidRPr="003122BE">
        <w:t>интраназальный</w:t>
      </w:r>
      <w:proofErr w:type="spellEnd"/>
      <w:r w:rsidRPr="003122BE">
        <w:t xml:space="preserve"> электрофорез</w:t>
      </w:r>
    </w:p>
    <w:p w:rsidR="003122BE" w:rsidRDefault="003305BA" w:rsidP="003122BE">
      <w:pPr>
        <w:numPr>
          <w:ilvl w:val="0"/>
          <w:numId w:val="20"/>
        </w:numPr>
        <w:spacing w:after="0" w:line="240" w:lineRule="auto"/>
        <w:ind w:left="0" w:firstLine="709"/>
        <w:jc w:val="both"/>
      </w:pPr>
      <w:proofErr w:type="spellStart"/>
      <w:r w:rsidRPr="003122BE">
        <w:t>аэрозольтерапия</w:t>
      </w:r>
      <w:proofErr w:type="spellEnd"/>
    </w:p>
    <w:p w:rsidR="003122BE" w:rsidRDefault="003305BA" w:rsidP="003122BE">
      <w:pPr>
        <w:numPr>
          <w:ilvl w:val="0"/>
          <w:numId w:val="20"/>
        </w:numPr>
        <w:spacing w:after="0" w:line="240" w:lineRule="auto"/>
        <w:ind w:left="0" w:firstLine="709"/>
        <w:jc w:val="both"/>
      </w:pPr>
      <w:r w:rsidRPr="003122BE">
        <w:t>УВЧ шейных лимфатических узлов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21. Лечение </w:t>
      </w:r>
      <w:proofErr w:type="spellStart"/>
      <w:r w:rsidRPr="003122BE">
        <w:rPr>
          <w:b/>
        </w:rPr>
        <w:t>декубитальной</w:t>
      </w:r>
      <w:proofErr w:type="spellEnd"/>
      <w:r w:rsidRPr="003122BE">
        <w:rPr>
          <w:b/>
        </w:rPr>
        <w:t xml:space="preserve"> язвы:</w:t>
      </w:r>
    </w:p>
    <w:p w:rsidR="003122BE" w:rsidRDefault="003305BA" w:rsidP="003122BE">
      <w:pPr>
        <w:numPr>
          <w:ilvl w:val="0"/>
          <w:numId w:val="21"/>
        </w:numPr>
        <w:spacing w:after="0" w:line="240" w:lineRule="auto"/>
        <w:ind w:left="0" w:firstLine="709"/>
        <w:jc w:val="both"/>
      </w:pPr>
      <w:r w:rsidRPr="003122BE">
        <w:t>только медикаментозно</w:t>
      </w:r>
    </w:p>
    <w:p w:rsidR="003122BE" w:rsidRDefault="003305BA" w:rsidP="003122BE">
      <w:pPr>
        <w:numPr>
          <w:ilvl w:val="0"/>
          <w:numId w:val="21"/>
        </w:numPr>
        <w:spacing w:after="0" w:line="240" w:lineRule="auto"/>
        <w:ind w:left="0" w:firstLine="709"/>
        <w:jc w:val="both"/>
      </w:pPr>
      <w:r w:rsidRPr="003122BE">
        <w:t xml:space="preserve">только </w:t>
      </w:r>
      <w:proofErr w:type="spellStart"/>
      <w:r w:rsidRPr="003122BE">
        <w:t>физиопроцедуры</w:t>
      </w:r>
      <w:proofErr w:type="spellEnd"/>
    </w:p>
    <w:p w:rsidR="003122BE" w:rsidRDefault="003305BA" w:rsidP="003122BE">
      <w:pPr>
        <w:numPr>
          <w:ilvl w:val="0"/>
          <w:numId w:val="21"/>
        </w:numPr>
        <w:spacing w:after="0" w:line="240" w:lineRule="auto"/>
        <w:ind w:left="0" w:firstLine="709"/>
        <w:jc w:val="both"/>
      </w:pPr>
      <w:r w:rsidRPr="003122BE">
        <w:t>сочетанное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22. </w:t>
      </w:r>
      <w:proofErr w:type="spellStart"/>
      <w:r w:rsidRPr="003122BE">
        <w:rPr>
          <w:b/>
        </w:rPr>
        <w:t>Приэрозивно</w:t>
      </w:r>
      <w:proofErr w:type="spellEnd"/>
      <w:r w:rsidRPr="003122BE">
        <w:rPr>
          <w:b/>
        </w:rPr>
        <w:t>-язвенной форме красного плоского лишая назначают:</w:t>
      </w:r>
    </w:p>
    <w:p w:rsidR="003122BE" w:rsidRDefault="003305BA" w:rsidP="003122BE">
      <w:pPr>
        <w:numPr>
          <w:ilvl w:val="0"/>
          <w:numId w:val="22"/>
        </w:numPr>
        <w:spacing w:after="0" w:line="240" w:lineRule="auto"/>
        <w:ind w:left="0" w:firstLine="709"/>
        <w:jc w:val="both"/>
      </w:pPr>
      <w:proofErr w:type="spellStart"/>
      <w:r w:rsidRPr="003122BE">
        <w:t>местно</w:t>
      </w:r>
      <w:proofErr w:type="spellEnd"/>
      <w:r w:rsidRPr="003122BE">
        <w:t xml:space="preserve"> </w:t>
      </w:r>
      <w:proofErr w:type="spellStart"/>
      <w:r w:rsidRPr="003122BE">
        <w:t>УФО</w:t>
      </w:r>
      <w:proofErr w:type="spellEnd"/>
    </w:p>
    <w:p w:rsidR="003122BE" w:rsidRDefault="003305BA" w:rsidP="003122BE">
      <w:pPr>
        <w:numPr>
          <w:ilvl w:val="0"/>
          <w:numId w:val="22"/>
        </w:numPr>
        <w:spacing w:after="0" w:line="240" w:lineRule="auto"/>
        <w:ind w:left="0" w:firstLine="709"/>
        <w:jc w:val="both"/>
      </w:pPr>
      <w:r w:rsidRPr="003122BE">
        <w:t>электрофорез йодида калия</w:t>
      </w:r>
    </w:p>
    <w:p w:rsidR="003122BE" w:rsidRDefault="003305BA" w:rsidP="003122BE">
      <w:pPr>
        <w:numPr>
          <w:ilvl w:val="0"/>
          <w:numId w:val="22"/>
        </w:numPr>
        <w:spacing w:after="0" w:line="240" w:lineRule="auto"/>
        <w:ind w:left="0" w:firstLine="709"/>
        <w:jc w:val="both"/>
      </w:pPr>
      <w:r w:rsidRPr="003122BE">
        <w:t>парафинотерапия Ответ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23. При </w:t>
      </w:r>
      <w:proofErr w:type="spellStart"/>
      <w:r w:rsidRPr="003122BE">
        <w:rPr>
          <w:b/>
        </w:rPr>
        <w:t>многоформной</w:t>
      </w:r>
      <w:proofErr w:type="spellEnd"/>
      <w:r w:rsidRPr="003122BE">
        <w:rPr>
          <w:b/>
        </w:rPr>
        <w:t xml:space="preserve"> экссудативной эритеме физиотерапию назначают:</w:t>
      </w:r>
    </w:p>
    <w:p w:rsidR="003122BE" w:rsidRDefault="003305BA" w:rsidP="003122BE">
      <w:pPr>
        <w:numPr>
          <w:ilvl w:val="0"/>
          <w:numId w:val="23"/>
        </w:numPr>
        <w:spacing w:after="0" w:line="240" w:lineRule="auto"/>
        <w:ind w:left="0" w:firstLine="709"/>
        <w:jc w:val="both"/>
      </w:pPr>
      <w:r w:rsidRPr="003122BE">
        <w:t>для локального вмешательства</w:t>
      </w:r>
    </w:p>
    <w:p w:rsidR="003122BE" w:rsidRDefault="003305BA" w:rsidP="003122BE">
      <w:pPr>
        <w:numPr>
          <w:ilvl w:val="0"/>
          <w:numId w:val="23"/>
        </w:numPr>
        <w:spacing w:after="0" w:line="240" w:lineRule="auto"/>
        <w:ind w:left="0" w:firstLine="709"/>
        <w:jc w:val="both"/>
      </w:pPr>
      <w:r w:rsidRPr="003122BE">
        <w:t>для общего воздействия</w:t>
      </w:r>
    </w:p>
    <w:p w:rsidR="003122BE" w:rsidRDefault="003305BA" w:rsidP="003122BE">
      <w:pPr>
        <w:numPr>
          <w:ilvl w:val="0"/>
          <w:numId w:val="23"/>
        </w:numPr>
        <w:spacing w:after="0" w:line="240" w:lineRule="auto"/>
        <w:ind w:left="0" w:firstLine="709"/>
        <w:jc w:val="both"/>
      </w:pPr>
      <w:r w:rsidRPr="003122BE">
        <w:t>сочетанное воздействие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24. Противопоказания для </w:t>
      </w:r>
      <w:proofErr w:type="spellStart"/>
      <w:r w:rsidRPr="003122BE">
        <w:rPr>
          <w:b/>
        </w:rPr>
        <w:t>трансканального</w:t>
      </w:r>
      <w:proofErr w:type="spellEnd"/>
      <w:r w:rsidRPr="003122BE">
        <w:rPr>
          <w:b/>
        </w:rPr>
        <w:t xml:space="preserve"> электрофореза</w:t>
      </w:r>
    </w:p>
    <w:p w:rsidR="003122BE" w:rsidRDefault="003305BA" w:rsidP="003122BE">
      <w:pPr>
        <w:numPr>
          <w:ilvl w:val="0"/>
          <w:numId w:val="24"/>
        </w:numPr>
        <w:spacing w:after="0" w:line="240" w:lineRule="auto"/>
        <w:ind w:left="0" w:firstLine="709"/>
        <w:jc w:val="both"/>
      </w:pPr>
      <w:r w:rsidRPr="003122BE">
        <w:t>хронический периодонтит</w:t>
      </w:r>
    </w:p>
    <w:p w:rsidR="003122BE" w:rsidRDefault="003305BA" w:rsidP="003122BE">
      <w:pPr>
        <w:numPr>
          <w:ilvl w:val="0"/>
          <w:numId w:val="24"/>
        </w:numPr>
        <w:spacing w:after="0" w:line="240" w:lineRule="auto"/>
        <w:ind w:left="0" w:firstLine="709"/>
        <w:jc w:val="both"/>
      </w:pPr>
      <w:r w:rsidRPr="003122BE">
        <w:t xml:space="preserve">отломок металлического инструмента в </w:t>
      </w:r>
      <w:proofErr w:type="spellStart"/>
      <w:r w:rsidRPr="003122BE">
        <w:t>периапикальных</w:t>
      </w:r>
      <w:proofErr w:type="spellEnd"/>
      <w:r w:rsidRPr="003122BE">
        <w:t xml:space="preserve"> тканях</w:t>
      </w:r>
    </w:p>
    <w:p w:rsidR="003122BE" w:rsidRDefault="003305BA" w:rsidP="003122BE">
      <w:pPr>
        <w:numPr>
          <w:ilvl w:val="0"/>
          <w:numId w:val="24"/>
        </w:numPr>
        <w:spacing w:after="0" w:line="240" w:lineRule="auto"/>
        <w:ind w:left="0" w:firstLine="709"/>
        <w:jc w:val="both"/>
      </w:pPr>
      <w:r w:rsidRPr="003122BE">
        <w:t>зуб, ранее леченый резорцин-формалиновым методом</w:t>
      </w:r>
    </w:p>
    <w:p w:rsidR="003122BE" w:rsidRDefault="003305BA" w:rsidP="003122BE">
      <w:pPr>
        <w:numPr>
          <w:ilvl w:val="0"/>
          <w:numId w:val="24"/>
        </w:numPr>
        <w:spacing w:after="0" w:line="240" w:lineRule="auto"/>
        <w:ind w:left="0" w:firstLine="709"/>
        <w:jc w:val="both"/>
      </w:pPr>
      <w:r w:rsidRPr="003122BE">
        <w:t>зубы с узкими, искривленными каналами</w:t>
      </w:r>
    </w:p>
    <w:p w:rsidR="003122BE" w:rsidRDefault="003305BA" w:rsidP="003122BE">
      <w:pPr>
        <w:numPr>
          <w:ilvl w:val="0"/>
          <w:numId w:val="24"/>
        </w:numPr>
        <w:spacing w:after="0" w:line="240" w:lineRule="auto"/>
        <w:ind w:left="0" w:firstLine="709"/>
        <w:jc w:val="both"/>
      </w:pPr>
      <w:r w:rsidRPr="003122BE">
        <w:t>разрушение коронки и корня зуба ниже уровня десны Ответ 5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25. Локальное </w:t>
      </w:r>
      <w:proofErr w:type="spellStart"/>
      <w:r w:rsidRPr="003122BE">
        <w:rPr>
          <w:b/>
        </w:rPr>
        <w:t>УФО</w:t>
      </w:r>
      <w:proofErr w:type="spellEnd"/>
      <w:r w:rsidR="003122BE">
        <w:rPr>
          <w:b/>
        </w:rPr>
        <w:t xml:space="preserve"> </w:t>
      </w:r>
      <w:r w:rsidRPr="003122BE">
        <w:rPr>
          <w:b/>
        </w:rPr>
        <w:t xml:space="preserve">при </w:t>
      </w:r>
      <w:proofErr w:type="spellStart"/>
      <w:r w:rsidRPr="003122BE">
        <w:rPr>
          <w:b/>
        </w:rPr>
        <w:t>многоформной</w:t>
      </w:r>
      <w:proofErr w:type="spellEnd"/>
      <w:r w:rsidRPr="003122BE">
        <w:rPr>
          <w:b/>
        </w:rPr>
        <w:t xml:space="preserve"> экссудативной эритеме назначают курсом </w:t>
      </w:r>
      <w:r w:rsidRPr="003122BE">
        <w:t>1) 8-10 процедур</w:t>
      </w:r>
    </w:p>
    <w:p w:rsidR="003122BE" w:rsidRDefault="003305BA" w:rsidP="003122BE">
      <w:pPr>
        <w:numPr>
          <w:ilvl w:val="0"/>
          <w:numId w:val="25"/>
        </w:numPr>
        <w:spacing w:after="0" w:line="240" w:lineRule="auto"/>
        <w:ind w:left="0" w:firstLine="709"/>
        <w:jc w:val="both"/>
      </w:pPr>
      <w:r w:rsidRPr="003122BE">
        <w:t>3-5 процедур</w:t>
      </w:r>
    </w:p>
    <w:p w:rsidR="003122BE" w:rsidRDefault="003305BA" w:rsidP="003122BE">
      <w:pPr>
        <w:numPr>
          <w:ilvl w:val="0"/>
          <w:numId w:val="25"/>
        </w:numPr>
        <w:spacing w:after="0" w:line="240" w:lineRule="auto"/>
        <w:ind w:left="0" w:firstLine="709"/>
        <w:jc w:val="both"/>
      </w:pPr>
      <w:r w:rsidRPr="003122BE">
        <w:t>1-2 процедуры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Ситуационные задачи Ситуационная задача 1.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ПК-9, ПК-11.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Пациентка 17 лет обратилась к стоматологу с жалобами на появление легкой болезненности при надавливании пальцем на альвеолярный отросток в области проекции корня зуба 22. Кроме этого, больной кажется, что зуб за последнее время слегка изменился в цвете. Других жалоб </w:t>
      </w:r>
      <w:proofErr w:type="spellStart"/>
      <w:proofErr w:type="gramStart"/>
      <w:r w:rsidRPr="003122BE">
        <w:t>нет.Из</w:t>
      </w:r>
      <w:proofErr w:type="spellEnd"/>
      <w:proofErr w:type="gramEnd"/>
      <w:r w:rsidRPr="003122BE">
        <w:t xml:space="preserve"> анамнеза: два с половиной года назад была поставлена пломба из </w:t>
      </w:r>
      <w:proofErr w:type="spellStart"/>
      <w:r w:rsidRPr="003122BE">
        <w:t>светоотверждаемого</w:t>
      </w:r>
      <w:proofErr w:type="spellEnd"/>
      <w:r w:rsidRPr="003122BE">
        <w:t xml:space="preserve"> композита, после чего в течение некоторого времени пациентку беспокоила боль от температурных раздражителей.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При осмотре: в зубе 22 имеется средней величины пломба на медиальной контактной поверхности. Эмаль у этого зуба, по сравнению с соседними, более тусклая. Перкуссия зуба слегка болезненная. При пальпации альвеолярного отростка в области проекции верхушки корня 22 отмечается незначительное утолщение костной ткани, умеренно болезненное. После проведения дополнительных методов обследования пациентке был поставлен диагноз: К.04.5 Хронический апикальный периодонтит, апикальная гранулёма.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26"/>
        </w:numPr>
        <w:spacing w:after="0" w:line="240" w:lineRule="auto"/>
        <w:ind w:left="0" w:firstLine="709"/>
        <w:jc w:val="both"/>
      </w:pPr>
      <w:r w:rsidRPr="003122BE">
        <w:t xml:space="preserve">Какие исследования необходимо провести для уточнения </w:t>
      </w:r>
      <w:proofErr w:type="spellStart"/>
      <w:proofErr w:type="gramStart"/>
      <w:r w:rsidRPr="003122BE">
        <w:t>диагноза.Какие</w:t>
      </w:r>
      <w:proofErr w:type="spellEnd"/>
      <w:proofErr w:type="gramEnd"/>
      <w:r w:rsidRPr="003122BE">
        <w:t xml:space="preserve"> показатели ожидаются.</w:t>
      </w:r>
    </w:p>
    <w:p w:rsidR="003122BE" w:rsidRDefault="003305BA" w:rsidP="003122BE">
      <w:pPr>
        <w:numPr>
          <w:ilvl w:val="0"/>
          <w:numId w:val="26"/>
        </w:numPr>
        <w:spacing w:after="0" w:line="240" w:lineRule="auto"/>
        <w:ind w:left="0" w:firstLine="709"/>
        <w:jc w:val="both"/>
      </w:pPr>
      <w:r w:rsidRPr="003122BE">
        <w:lastRenderedPageBreak/>
        <w:t>Какие физиотерапевтические методы будут использоваться при лечении зуба 2.2.</w:t>
      </w:r>
    </w:p>
    <w:p w:rsidR="003122BE" w:rsidRDefault="003305BA" w:rsidP="003122BE">
      <w:pPr>
        <w:numPr>
          <w:ilvl w:val="0"/>
          <w:numId w:val="26"/>
        </w:numPr>
        <w:spacing w:after="0" w:line="240" w:lineRule="auto"/>
        <w:ind w:left="0" w:firstLine="709"/>
        <w:jc w:val="both"/>
      </w:pPr>
      <w:r w:rsidRPr="003122BE">
        <w:t>Каким оборудованием оснащается физиотерапевтический кабинет обязательно согласно Приказу Министерства здравоохранения РФ от 13 ноября 2012 г. N 910н "Об утверждении Порядка оказания медицинской помощи детям со стоматологическими заболеваниями"</w:t>
      </w:r>
    </w:p>
    <w:p w:rsidR="003122BE" w:rsidRDefault="003305BA" w:rsidP="003122BE">
      <w:pPr>
        <w:numPr>
          <w:ilvl w:val="0"/>
          <w:numId w:val="26"/>
        </w:numPr>
        <w:spacing w:after="0" w:line="240" w:lineRule="auto"/>
        <w:ind w:left="0" w:firstLine="709"/>
        <w:jc w:val="both"/>
      </w:pPr>
      <w:r w:rsidRPr="003122BE">
        <w:t>Какую учетно-отчетную документацию заполняет врач-физиотерапевт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numPr>
          <w:ilvl w:val="0"/>
          <w:numId w:val="27"/>
        </w:numPr>
        <w:spacing w:after="0" w:line="240" w:lineRule="auto"/>
        <w:ind w:left="0" w:firstLine="709"/>
        <w:jc w:val="both"/>
      </w:pPr>
      <w:proofErr w:type="spellStart"/>
      <w:r w:rsidRPr="003122BE">
        <w:t>ЭОД</w:t>
      </w:r>
      <w:proofErr w:type="spellEnd"/>
      <w:r w:rsidRPr="003122BE">
        <w:t xml:space="preserve">, </w:t>
      </w:r>
      <w:proofErr w:type="spellStart"/>
      <w:r w:rsidRPr="003122BE">
        <w:t>термодиагностику</w:t>
      </w:r>
      <w:proofErr w:type="spellEnd"/>
      <w:r w:rsidRPr="003122BE">
        <w:t xml:space="preserve">, рентгенографию. Показатели </w:t>
      </w:r>
      <w:proofErr w:type="spellStart"/>
      <w:r w:rsidRPr="003122BE">
        <w:t>ЭОД</w:t>
      </w:r>
      <w:proofErr w:type="spellEnd"/>
      <w:r w:rsidRPr="003122BE">
        <w:t xml:space="preserve"> находятся в пределах100 мкА и выше, </w:t>
      </w:r>
      <w:proofErr w:type="spellStart"/>
      <w:r w:rsidRPr="003122BE">
        <w:t>термодиагностика</w:t>
      </w:r>
      <w:proofErr w:type="spellEnd"/>
      <w:r w:rsidRPr="003122BE">
        <w:t xml:space="preserve"> отрицательная, на рентгенограмме – очаг деструкции костной ткани.</w:t>
      </w:r>
    </w:p>
    <w:p w:rsidR="003122BE" w:rsidRDefault="003305BA" w:rsidP="003122BE">
      <w:pPr>
        <w:numPr>
          <w:ilvl w:val="0"/>
          <w:numId w:val="27"/>
        </w:numPr>
        <w:spacing w:after="0" w:line="240" w:lineRule="auto"/>
        <w:ind w:left="0" w:firstLine="709"/>
        <w:jc w:val="both"/>
      </w:pPr>
      <w:r w:rsidRPr="003122BE">
        <w:t xml:space="preserve">Ультразвуковая обработка корневого канала. Для оптимизации </w:t>
      </w:r>
      <w:proofErr w:type="spellStart"/>
      <w:r w:rsidRPr="003122BE">
        <w:t>репаративных</w:t>
      </w:r>
      <w:proofErr w:type="spellEnd"/>
      <w:r w:rsidRPr="003122BE">
        <w:t xml:space="preserve"> процессов в </w:t>
      </w:r>
      <w:proofErr w:type="spellStart"/>
      <w:r w:rsidRPr="003122BE">
        <w:t>периапикальной</w:t>
      </w:r>
      <w:proofErr w:type="spellEnd"/>
      <w:r w:rsidRPr="003122BE">
        <w:t xml:space="preserve"> области можно назначить лазер в проекции верхушки корня.</w:t>
      </w:r>
    </w:p>
    <w:p w:rsidR="003122BE" w:rsidRDefault="003305BA" w:rsidP="003122BE">
      <w:pPr>
        <w:numPr>
          <w:ilvl w:val="0"/>
          <w:numId w:val="27"/>
        </w:numPr>
        <w:spacing w:after="0" w:line="240" w:lineRule="auto"/>
        <w:ind w:left="0" w:firstLine="709"/>
        <w:jc w:val="both"/>
      </w:pPr>
      <w:proofErr w:type="spellStart"/>
      <w:r w:rsidRPr="003122BE">
        <w:t>УФО</w:t>
      </w:r>
      <w:proofErr w:type="spellEnd"/>
    </w:p>
    <w:p w:rsidR="003122BE" w:rsidRDefault="003305BA" w:rsidP="003122BE">
      <w:pPr>
        <w:numPr>
          <w:ilvl w:val="0"/>
          <w:numId w:val="27"/>
        </w:numPr>
        <w:spacing w:after="0" w:line="240" w:lineRule="auto"/>
        <w:ind w:left="0" w:firstLine="709"/>
        <w:jc w:val="both"/>
      </w:pPr>
      <w:r w:rsidRPr="003122BE">
        <w:t>Карта больного, лечащегося в физиотерапевтическом кабинете 044/у.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2.</w:t>
      </w:r>
      <w:r w:rsidRPr="003122BE">
        <w:t xml:space="preserve"> 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Больной 15 лет обратился с жалобами на изменение цвета зуба 1.1. Со слов больного около трёх лет назад зуб лечили по поводу кариеса.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При </w:t>
      </w:r>
      <w:r w:rsidRPr="003122BE">
        <w:rPr>
          <w:i/>
        </w:rPr>
        <w:t xml:space="preserve">осмотре: </w:t>
      </w:r>
      <w:r w:rsidRPr="003122BE">
        <w:t xml:space="preserve">зуб 11 сероватого оттенка, на контактной поверхности пломба из композитного материала. Перкуссия </w:t>
      </w:r>
      <w:proofErr w:type="spellStart"/>
      <w:proofErr w:type="gramStart"/>
      <w:r w:rsidRPr="003122BE">
        <w:t>безболезненная.На</w:t>
      </w:r>
      <w:proofErr w:type="spellEnd"/>
      <w:proofErr w:type="gramEnd"/>
      <w:r w:rsidRPr="003122BE">
        <w:t xml:space="preserve"> рентгенограмме разрежение с четкими контурами в области верхушки 11.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28"/>
        </w:numPr>
        <w:spacing w:after="0" w:line="240" w:lineRule="auto"/>
        <w:ind w:left="0" w:firstLine="709"/>
        <w:jc w:val="both"/>
      </w:pPr>
      <w:r w:rsidRPr="003122BE">
        <w:t xml:space="preserve">Поставьте диагноз. Какие исследования необходимо провести для уточнения диагноза до проведения </w:t>
      </w:r>
      <w:proofErr w:type="spellStart"/>
      <w:proofErr w:type="gramStart"/>
      <w:r w:rsidRPr="003122BE">
        <w:t>рентгенографии.Какие</w:t>
      </w:r>
      <w:proofErr w:type="spellEnd"/>
      <w:proofErr w:type="gramEnd"/>
      <w:r w:rsidRPr="003122BE">
        <w:t xml:space="preserve"> показатели ожидаются.</w:t>
      </w:r>
    </w:p>
    <w:p w:rsidR="003122BE" w:rsidRDefault="003305BA" w:rsidP="003122BE">
      <w:pPr>
        <w:numPr>
          <w:ilvl w:val="0"/>
          <w:numId w:val="28"/>
        </w:numPr>
        <w:spacing w:after="0" w:line="240" w:lineRule="auto"/>
        <w:ind w:left="0" w:firstLine="709"/>
        <w:jc w:val="both"/>
      </w:pPr>
      <w:r w:rsidRPr="003122BE">
        <w:t>Какие физиотерапевтические методы будут использоваться при лечении зуба 1.1.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numPr>
          <w:ilvl w:val="0"/>
          <w:numId w:val="29"/>
        </w:numPr>
        <w:spacing w:after="0" w:line="240" w:lineRule="auto"/>
        <w:ind w:left="0" w:firstLine="709"/>
        <w:jc w:val="both"/>
      </w:pPr>
      <w:r w:rsidRPr="003122BE">
        <w:t xml:space="preserve">К.04.5 Хронический апикальный периодонтит, апикальная </w:t>
      </w:r>
      <w:proofErr w:type="spellStart"/>
      <w:proofErr w:type="gramStart"/>
      <w:r w:rsidRPr="003122BE">
        <w:t>гранулёма.ЭОД</w:t>
      </w:r>
      <w:proofErr w:type="spellEnd"/>
      <w:proofErr w:type="gramEnd"/>
      <w:r w:rsidRPr="003122BE">
        <w:t xml:space="preserve">, </w:t>
      </w:r>
      <w:proofErr w:type="spellStart"/>
      <w:r w:rsidRPr="003122BE">
        <w:t>термодиагностику</w:t>
      </w:r>
      <w:proofErr w:type="spellEnd"/>
      <w:r w:rsidRPr="003122BE">
        <w:t xml:space="preserve">. Показатели </w:t>
      </w:r>
      <w:proofErr w:type="spellStart"/>
      <w:r w:rsidRPr="003122BE">
        <w:t>ЭОД</w:t>
      </w:r>
      <w:proofErr w:type="spellEnd"/>
      <w:r w:rsidRPr="003122BE">
        <w:t xml:space="preserve"> находятся в пределах100 мкА и выше, </w:t>
      </w:r>
      <w:proofErr w:type="spellStart"/>
      <w:r w:rsidRPr="003122BE">
        <w:t>термодиагностика</w:t>
      </w:r>
      <w:proofErr w:type="spellEnd"/>
      <w:r w:rsidRPr="003122BE">
        <w:t xml:space="preserve"> отрицательная.</w:t>
      </w:r>
    </w:p>
    <w:p w:rsidR="003122BE" w:rsidRDefault="003305BA" w:rsidP="003122BE">
      <w:pPr>
        <w:numPr>
          <w:ilvl w:val="0"/>
          <w:numId w:val="29"/>
        </w:numPr>
        <w:spacing w:after="0" w:line="240" w:lineRule="auto"/>
        <w:ind w:left="0" w:firstLine="709"/>
        <w:jc w:val="both"/>
      </w:pPr>
      <w:r w:rsidRPr="003122BE">
        <w:t xml:space="preserve">Ультразвуковая обработка корневого канала. Для оптимизации </w:t>
      </w:r>
      <w:proofErr w:type="spellStart"/>
      <w:r w:rsidRPr="003122BE">
        <w:t>репаративных</w:t>
      </w:r>
      <w:proofErr w:type="spellEnd"/>
      <w:r w:rsidRPr="003122BE">
        <w:t xml:space="preserve"> процессов в </w:t>
      </w:r>
      <w:proofErr w:type="spellStart"/>
      <w:r w:rsidRPr="003122BE">
        <w:t>периапикальной</w:t>
      </w:r>
      <w:proofErr w:type="spellEnd"/>
      <w:r w:rsidRPr="003122BE">
        <w:t xml:space="preserve"> области можно назначить лазер в проекции верхушки корня.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3.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Больной 14 лет обратился с жалобами на наличие белых пятен на зубах верхней челюсти, появившиеся после снятия </w:t>
      </w:r>
      <w:proofErr w:type="spellStart"/>
      <w:r w:rsidRPr="003122BE">
        <w:t>ортодонтических</w:t>
      </w:r>
      <w:proofErr w:type="spellEnd"/>
      <w:r w:rsidRPr="003122BE">
        <w:t xml:space="preserve"> конструкций. Около восьми месяцев носил </w:t>
      </w:r>
      <w:proofErr w:type="spellStart"/>
      <w:r w:rsidRPr="003122BE">
        <w:t>брекет</w:t>
      </w:r>
      <w:proofErr w:type="spellEnd"/>
      <w:r w:rsidRPr="003122BE">
        <w:t xml:space="preserve">-систему. При </w:t>
      </w:r>
      <w:r w:rsidRPr="003122BE">
        <w:rPr>
          <w:i/>
        </w:rPr>
        <w:t xml:space="preserve">осмотре </w:t>
      </w:r>
      <w:r w:rsidRPr="003122BE">
        <w:t>на вестибулярных поверхностях в пришеечной области зубов 41; 42; 31;32; 34 имеются белые пятна размером 2х3 мм, с шероховатой поверхностью.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Задания: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Поставьте диагноз. Каков патогенез возникновения пятен.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2)Дефицит каких ионов в тканях зуба определяется при данном заболевании.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3) 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для лечения данных поражений зубов.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1)К02.0. Кариес эмали, начальный </w:t>
      </w:r>
      <w:proofErr w:type="spellStart"/>
      <w:r w:rsidRPr="003122BE">
        <w:t>кариесзубов</w:t>
      </w:r>
      <w:proofErr w:type="spellEnd"/>
      <w:r w:rsidRPr="003122BE">
        <w:t xml:space="preserve"> 41; 42; 31;32; 34. Это заболевание возникает </w:t>
      </w:r>
      <w:proofErr w:type="spellStart"/>
      <w:r w:rsidRPr="003122BE">
        <w:t>придлительном</w:t>
      </w:r>
      <w:proofErr w:type="spellEnd"/>
      <w:r w:rsidRPr="003122BE">
        <w:t xml:space="preserve"> локальном снижении рН мягкого зубного налета до 4,5 - 5,</w:t>
      </w:r>
      <w:proofErr w:type="gramStart"/>
      <w:r w:rsidRPr="003122BE">
        <w:t>0.Основной</w:t>
      </w:r>
      <w:proofErr w:type="gramEnd"/>
      <w:r w:rsidRPr="003122BE">
        <w:t xml:space="preserve"> фактор, </w:t>
      </w:r>
      <w:proofErr w:type="spellStart"/>
      <w:r w:rsidRPr="003122BE">
        <w:t>деминерализующий</w:t>
      </w:r>
      <w:proofErr w:type="spellEnd"/>
      <w:r w:rsidRPr="003122BE">
        <w:t xml:space="preserve"> эмаль </w:t>
      </w:r>
      <w:proofErr w:type="spellStart"/>
      <w:r w:rsidRPr="003122BE">
        <w:t>зубаорганические</w:t>
      </w:r>
      <w:proofErr w:type="spellEnd"/>
      <w:r w:rsidRPr="003122BE">
        <w:t xml:space="preserve"> кислоты. 2)При кариесе в стадии пятна в эмали определяется дефицит ионов кальция и фтора. 3) Электрофорез, </w:t>
      </w:r>
      <w:proofErr w:type="spellStart"/>
      <w:r w:rsidRPr="003122BE">
        <w:t>ультрафонофорез</w:t>
      </w:r>
      <w:proofErr w:type="spellEnd"/>
      <w:r w:rsidRPr="003122BE">
        <w:t xml:space="preserve"> 10% глюконата кальция и 1-2% фторида натрия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4.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lastRenderedPageBreak/>
        <w:t xml:space="preserve">Родители обратились с ребёнком 3 года с жалобами на высыпания в полости рта, сопровождающиеся </w:t>
      </w:r>
      <w:proofErr w:type="spellStart"/>
      <w:r w:rsidRPr="003122BE">
        <w:t>резкойболезненностью</w:t>
      </w:r>
      <w:proofErr w:type="spellEnd"/>
      <w:r w:rsidRPr="003122BE">
        <w:t xml:space="preserve"> при приеме пищи, разговоре, обильное слюноотделение, боль </w:t>
      </w:r>
      <w:proofErr w:type="spellStart"/>
      <w:r w:rsidRPr="003122BE">
        <w:t>вподнижнечелюстной</w:t>
      </w:r>
      <w:proofErr w:type="spellEnd"/>
      <w:r w:rsidRPr="003122BE">
        <w:t xml:space="preserve"> области. Заболевание сопровождается повышением температуры тела до38°С, недомоганием, головной болью. Считает себя больным 5 дней.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Высыпания появились вдень обращения к врачу. Ранее заболеваний слизистой оболочки полости рта не отмечает.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При осмотре: поднижнечелюстные лимфатические узлы увеличены и болезненны. Красная кайма губ сухая, покрыта единичными чешуйками. Слизистая оболочка полости рта </w:t>
      </w:r>
      <w:proofErr w:type="spellStart"/>
      <w:r w:rsidRPr="003122BE">
        <w:t>яркогиперемирована</w:t>
      </w:r>
      <w:proofErr w:type="spellEnd"/>
      <w:r w:rsidRPr="003122BE">
        <w:t xml:space="preserve"> и отечна. На спинке языка, прикрепленной десне, твердом небе </w:t>
      </w:r>
      <w:proofErr w:type="spellStart"/>
      <w:r w:rsidRPr="003122BE">
        <w:t>определяютсяточечные</w:t>
      </w:r>
      <w:proofErr w:type="spellEnd"/>
      <w:r w:rsidRPr="003122BE">
        <w:t xml:space="preserve"> эрозии, покрытые фибринозным налетом, резко болезненные при пальпации. </w:t>
      </w:r>
      <w:proofErr w:type="spellStart"/>
      <w:r w:rsidRPr="003122BE">
        <w:t>Деснагиперемирована</w:t>
      </w:r>
      <w:proofErr w:type="spellEnd"/>
      <w:r w:rsidRPr="003122BE">
        <w:t>, отечна.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Гигиена полости рта </w:t>
      </w:r>
      <w:proofErr w:type="spellStart"/>
      <w:proofErr w:type="gramStart"/>
      <w:r w:rsidRPr="003122BE">
        <w:t>неудовлетворительная.Лабораторное</w:t>
      </w:r>
      <w:proofErr w:type="spellEnd"/>
      <w:proofErr w:type="gramEnd"/>
      <w:r w:rsidRPr="003122BE">
        <w:t xml:space="preserve"> исследование препаратов показало наличие полиморфно-ядерных нейтрофилов в стадии некробиоза и гигантские многоядерные клетки.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30"/>
        </w:numPr>
        <w:spacing w:after="0" w:line="240" w:lineRule="auto"/>
        <w:ind w:left="0" w:firstLine="709"/>
        <w:jc w:val="both"/>
      </w:pPr>
      <w:r w:rsidRPr="003122BE">
        <w:t>Поставьте диагноз. Какова этиология заболевания.</w:t>
      </w:r>
    </w:p>
    <w:p w:rsidR="003122BE" w:rsidRDefault="003305BA" w:rsidP="003122BE">
      <w:pPr>
        <w:numPr>
          <w:ilvl w:val="0"/>
          <w:numId w:val="30"/>
        </w:numPr>
        <w:spacing w:after="0" w:line="240" w:lineRule="auto"/>
        <w:ind w:left="0" w:firstLine="709"/>
        <w:jc w:val="both"/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 Какие противопоказания к проведению рекомендуемых </w:t>
      </w:r>
      <w:proofErr w:type="spellStart"/>
      <w:r w:rsidRPr="003122BE">
        <w:t>физиопроцедур</w:t>
      </w:r>
      <w:proofErr w:type="spellEnd"/>
      <w:r w:rsidRPr="003122BE">
        <w:t>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numPr>
          <w:ilvl w:val="0"/>
          <w:numId w:val="31"/>
        </w:numPr>
        <w:spacing w:after="0" w:line="240" w:lineRule="auto"/>
        <w:ind w:left="0" w:firstLine="709"/>
        <w:jc w:val="both"/>
      </w:pPr>
      <w:r w:rsidRPr="003122BE">
        <w:t xml:space="preserve">В00.2. Острый герпетический стоматит. Возбудителем заболевания </w:t>
      </w:r>
      <w:proofErr w:type="spellStart"/>
      <w:r w:rsidRPr="003122BE">
        <w:t>являетсявирус</w:t>
      </w:r>
      <w:proofErr w:type="spellEnd"/>
      <w:r w:rsidRPr="003122BE">
        <w:t xml:space="preserve"> простого </w:t>
      </w:r>
      <w:proofErr w:type="spellStart"/>
      <w:proofErr w:type="gramStart"/>
      <w:r w:rsidRPr="003122BE">
        <w:t>герпеса.Инфицирование</w:t>
      </w:r>
      <w:proofErr w:type="spellEnd"/>
      <w:proofErr w:type="gramEnd"/>
      <w:r w:rsidRPr="003122BE">
        <w:t xml:space="preserve"> происходит </w:t>
      </w:r>
      <w:proofErr w:type="spellStart"/>
      <w:r w:rsidRPr="003122BE">
        <w:t>путемвоздушно</w:t>
      </w:r>
      <w:proofErr w:type="spellEnd"/>
      <w:r w:rsidRPr="003122BE">
        <w:t xml:space="preserve">-капельным, </w:t>
      </w:r>
      <w:proofErr w:type="spellStart"/>
      <w:r w:rsidRPr="003122BE">
        <w:t>контактнобытовым</w:t>
      </w:r>
      <w:proofErr w:type="spellEnd"/>
      <w:r w:rsidRPr="003122BE">
        <w:t xml:space="preserve"> путём.</w:t>
      </w:r>
    </w:p>
    <w:p w:rsidR="003122BE" w:rsidRDefault="003305BA" w:rsidP="003122BE">
      <w:pPr>
        <w:numPr>
          <w:ilvl w:val="0"/>
          <w:numId w:val="31"/>
        </w:numPr>
        <w:spacing w:after="0" w:line="240" w:lineRule="auto"/>
        <w:ind w:left="0" w:firstLine="709"/>
        <w:jc w:val="both"/>
      </w:pPr>
      <w:r w:rsidRPr="003122BE">
        <w:t>На элементы поражения</w:t>
      </w:r>
      <w:r w:rsidR="003122BE">
        <w:t xml:space="preserve"> </w:t>
      </w:r>
      <w:r w:rsidRPr="003122BE">
        <w:t xml:space="preserve">в полости рта – лазер. На область лимфоузлов УВЧ. Противопоказания к УВЧ </w:t>
      </w:r>
      <w:proofErr w:type="spellStart"/>
      <w:proofErr w:type="gramStart"/>
      <w:r w:rsidRPr="003122BE">
        <w:t>новообразования,заболевания</w:t>
      </w:r>
      <w:proofErr w:type="spellEnd"/>
      <w:proofErr w:type="gramEnd"/>
      <w:r w:rsidRPr="003122BE">
        <w:t xml:space="preserve"> </w:t>
      </w:r>
      <w:proofErr w:type="spellStart"/>
      <w:r w:rsidRPr="003122BE">
        <w:t>крови,сердечно</w:t>
      </w:r>
      <w:proofErr w:type="spellEnd"/>
      <w:r w:rsidRPr="003122BE">
        <w:t>-сосудистая недостаточность,беременность,гипотония,тиреотоксикоз,лихорадочные состояния, наличие кардиостимулятора.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5.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Обратились родители с ребёнком 7 лет в клинику с жалобами на боль, усиливающуюся во время еды </w:t>
      </w:r>
      <w:proofErr w:type="spellStart"/>
      <w:r w:rsidRPr="003122BE">
        <w:t>ипри</w:t>
      </w:r>
      <w:proofErr w:type="spellEnd"/>
      <w:r w:rsidRPr="003122BE">
        <w:t xml:space="preserve"> разговоре. Впервые жалобы на болезненность появились около 4-5 дней назад. Лечились самостоятельно аппликациями облепихового масла. Боль </w:t>
      </w:r>
      <w:proofErr w:type="spellStart"/>
      <w:proofErr w:type="gramStart"/>
      <w:r w:rsidRPr="003122BE">
        <w:t>продолжалась.В</w:t>
      </w:r>
      <w:proofErr w:type="spellEnd"/>
      <w:proofErr w:type="gramEnd"/>
      <w:r w:rsidRPr="003122BE">
        <w:t xml:space="preserve"> анамнезе - хронический </w:t>
      </w:r>
      <w:proofErr w:type="spellStart"/>
      <w:r w:rsidRPr="003122BE">
        <w:t>холецестит</w:t>
      </w:r>
      <w:proofErr w:type="spellEnd"/>
      <w:r w:rsidRPr="003122BE">
        <w:t xml:space="preserve">, гастрит. Ранее в полости рта возникали </w:t>
      </w:r>
      <w:proofErr w:type="spellStart"/>
      <w:r w:rsidRPr="003122BE">
        <w:t>подобныеизменения</w:t>
      </w:r>
      <w:proofErr w:type="spellEnd"/>
      <w:r w:rsidRPr="003122BE">
        <w:t xml:space="preserve"> после стрессовых ситуаций.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При осмотре: на нижней губе слева имеется дефект слизистой оболочки в пределах собственного слоя с ровными краями, окруженный венчиком гиперемии. Отмечается фибринозный налет. Пальпация дефекта болезненна, уплотнения в основании нет. </w:t>
      </w:r>
      <w:proofErr w:type="spellStart"/>
      <w:r w:rsidRPr="003122BE">
        <w:t>Поднижнечелюстныелимфоузлы</w:t>
      </w:r>
      <w:proofErr w:type="spellEnd"/>
      <w:r w:rsidRPr="003122BE">
        <w:t xml:space="preserve"> слева увеличенные, болезненные, подвижные.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32"/>
        </w:numPr>
        <w:spacing w:after="0" w:line="240" w:lineRule="auto"/>
        <w:ind w:left="0" w:firstLine="709"/>
        <w:jc w:val="both"/>
      </w:pPr>
      <w:r w:rsidRPr="003122BE">
        <w:t>Поставьте диагноз. Какова этиология заболевания.</w:t>
      </w:r>
    </w:p>
    <w:p w:rsidR="003122BE" w:rsidRDefault="003305BA" w:rsidP="003122BE">
      <w:pPr>
        <w:numPr>
          <w:ilvl w:val="0"/>
          <w:numId w:val="32"/>
        </w:numPr>
        <w:spacing w:after="0" w:line="240" w:lineRule="auto"/>
        <w:ind w:left="0" w:firstLine="709"/>
        <w:jc w:val="both"/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 Какие противопоказания к проведению рекомендуемых </w:t>
      </w:r>
      <w:proofErr w:type="spellStart"/>
      <w:r w:rsidRPr="003122BE">
        <w:t>физиопроцедур</w:t>
      </w:r>
      <w:proofErr w:type="spellEnd"/>
      <w:r w:rsidRPr="003122BE">
        <w:t>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 К.12.0. Рецидивирующие афты полости рта. При нарушении </w:t>
      </w:r>
      <w:proofErr w:type="spellStart"/>
      <w:r w:rsidRPr="003122BE">
        <w:t>функциикишечника</w:t>
      </w:r>
      <w:proofErr w:type="spellEnd"/>
      <w:r w:rsidRPr="003122BE">
        <w:t xml:space="preserve"> одновременно наблюдаются поражения </w:t>
      </w:r>
      <w:proofErr w:type="spellStart"/>
      <w:r w:rsidRPr="003122BE">
        <w:t>слизистойоболочки</w:t>
      </w:r>
      <w:proofErr w:type="spellEnd"/>
      <w:r w:rsidRPr="003122BE">
        <w:t xml:space="preserve"> полости рта. Эта взаимосвязь</w:t>
      </w:r>
      <w:r w:rsidR="003122BE">
        <w:t xml:space="preserve"> </w:t>
      </w:r>
      <w:r w:rsidRPr="003122BE">
        <w:t xml:space="preserve">осуществляется посредством анатомических, физиологических, </w:t>
      </w:r>
      <w:proofErr w:type="spellStart"/>
      <w:r w:rsidRPr="003122BE">
        <w:t>гуморальныхкоммуникаций</w:t>
      </w:r>
      <w:proofErr w:type="spellEnd"/>
      <w:r w:rsidRPr="003122BE">
        <w:t xml:space="preserve"> различных отделов желудочно-</w:t>
      </w:r>
      <w:proofErr w:type="spellStart"/>
      <w:r w:rsidRPr="003122BE">
        <w:t>кишечноготракта</w:t>
      </w:r>
      <w:proofErr w:type="spellEnd"/>
      <w:r w:rsidRPr="003122BE">
        <w:t xml:space="preserve"> и его начального отдела – полости рта.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2)Показано назначение низкоинтенсивного лазерного излучения при рецидивирующих афтах полости рта, фотодинамическая терапия (</w:t>
      </w:r>
      <w:proofErr w:type="spellStart"/>
      <w:r w:rsidRPr="003122BE">
        <w:t>ФДТ</w:t>
      </w:r>
      <w:proofErr w:type="spellEnd"/>
      <w:r w:rsidRPr="003122BE">
        <w:t xml:space="preserve">), </w:t>
      </w:r>
      <w:proofErr w:type="spellStart"/>
      <w:r w:rsidRPr="003122BE">
        <w:t>озонтерапии</w:t>
      </w:r>
      <w:proofErr w:type="spellEnd"/>
      <w:r w:rsidRPr="003122BE">
        <w:t>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Лечебное действие низкоинтенсивного лазера (</w:t>
      </w:r>
      <w:proofErr w:type="spellStart"/>
      <w:r w:rsidRPr="003122BE">
        <w:t>НИЛИ</w:t>
      </w:r>
      <w:proofErr w:type="spellEnd"/>
      <w:r w:rsidRPr="003122BE">
        <w:t>)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>противовоспалительное, снижение отечности ткани;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lastRenderedPageBreak/>
        <w:t>анальгезирующее;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 xml:space="preserve">стимуляция </w:t>
      </w:r>
      <w:proofErr w:type="spellStart"/>
      <w:r w:rsidRPr="003122BE">
        <w:t>репаративных</w:t>
      </w:r>
      <w:proofErr w:type="spellEnd"/>
      <w:r w:rsidRPr="003122BE">
        <w:t xml:space="preserve"> процессов;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 xml:space="preserve">рефлексогенное воздействие - стимуляция физиологических функций; - </w:t>
      </w:r>
      <w:proofErr w:type="spellStart"/>
      <w:r w:rsidRPr="003122BE">
        <w:t>генерализованное</w:t>
      </w:r>
      <w:proofErr w:type="spellEnd"/>
      <w:r w:rsidRPr="003122BE">
        <w:t xml:space="preserve"> воздействие - стимуляция иммунного ответа.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Противопоказания к использованию </w:t>
      </w:r>
      <w:proofErr w:type="spellStart"/>
      <w:r w:rsidRPr="003122BE">
        <w:t>НИЛИ</w:t>
      </w:r>
      <w:proofErr w:type="spellEnd"/>
      <w:r w:rsidRPr="003122BE">
        <w:t>: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>опухоли доброкачественные и злокачественные;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>беременность до 3-х месяцев;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>тиреотоксикоз, диабет 1 типа, болезни крови, недостаточность функции дыхания, почек, печени, кровообращения; - лихорадочные состояния;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>психические заболевания;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>наличие имплантированного водителя ритма;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>судорожные состояния;</w:t>
      </w:r>
    </w:p>
    <w:p w:rsidR="003122BE" w:rsidRDefault="003305BA" w:rsidP="003122BE">
      <w:pPr>
        <w:numPr>
          <w:ilvl w:val="0"/>
          <w:numId w:val="33"/>
        </w:numPr>
        <w:spacing w:after="0" w:line="240" w:lineRule="auto"/>
        <w:ind w:left="0" w:firstLine="709"/>
        <w:jc w:val="both"/>
      </w:pPr>
      <w:r w:rsidRPr="003122BE">
        <w:t>индивидуальная непереносимость фактора.</w:t>
      </w:r>
    </w:p>
    <w:p w:rsidR="003122BE" w:rsidRDefault="003122BE" w:rsidP="003122BE">
      <w:pPr>
        <w:spacing w:after="0" w:line="240" w:lineRule="auto"/>
        <w:ind w:left="0" w:firstLine="709"/>
        <w:jc w:val="both"/>
        <w:rPr>
          <w:b/>
        </w:rPr>
      </w:pPr>
    </w:p>
    <w:p w:rsidR="003122BE" w:rsidRDefault="003122BE" w:rsidP="003122BE">
      <w:pPr>
        <w:spacing w:after="0" w:line="240" w:lineRule="auto"/>
        <w:ind w:left="0" w:firstLine="709"/>
        <w:jc w:val="both"/>
        <w:rPr>
          <w:b/>
        </w:rPr>
      </w:pPr>
    </w:p>
    <w:p w:rsidR="003122BE" w:rsidRDefault="003122BE" w:rsidP="003122BE">
      <w:pPr>
        <w:spacing w:after="0" w:line="240" w:lineRule="auto"/>
        <w:ind w:left="0" w:firstLine="709"/>
        <w:jc w:val="both"/>
        <w:rPr>
          <w:b/>
        </w:rPr>
      </w:pPr>
    </w:p>
    <w:p w:rsidR="003122BE" w:rsidRDefault="003122BE" w:rsidP="003122BE">
      <w:pPr>
        <w:spacing w:after="0" w:line="240" w:lineRule="auto"/>
        <w:ind w:left="0" w:firstLine="709"/>
        <w:jc w:val="both"/>
        <w:rPr>
          <w:b/>
        </w:rPr>
      </w:pPr>
    </w:p>
    <w:p w:rsidR="003B6696" w:rsidRDefault="003B6696">
      <w:pPr>
        <w:spacing w:after="160" w:line="259" w:lineRule="auto"/>
        <w:ind w:left="0" w:firstLine="0"/>
        <w:rPr>
          <w:b/>
        </w:rPr>
      </w:pPr>
      <w:r>
        <w:rPr>
          <w:b/>
        </w:rPr>
        <w:br w:type="page"/>
      </w:r>
    </w:p>
    <w:p w:rsidR="003122BE" w:rsidRDefault="003305BA" w:rsidP="003B6696">
      <w:pPr>
        <w:spacing w:after="0" w:line="240" w:lineRule="auto"/>
        <w:ind w:left="0" w:firstLine="0"/>
        <w:jc w:val="center"/>
        <w:rPr>
          <w:b/>
        </w:rPr>
      </w:pPr>
      <w:r w:rsidRPr="003122BE">
        <w:rPr>
          <w:b/>
        </w:rPr>
        <w:lastRenderedPageBreak/>
        <w:t>Оценочные средства для промежуточной аттестации по дисциплине «Физиотерапия в детской стоматологии»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Изучение данной дисциплины направлено на формирование у обучающихся следующих универсальных (УК) и профессиональных (ПК) компетенций</w:t>
      </w:r>
      <w:r w:rsidRPr="003122BE">
        <w:t>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готовность к абстрактному мышлению, анализу, синтезу (УК-1);</w:t>
      </w:r>
    </w:p>
    <w:p w:rsidR="003B6696" w:rsidRDefault="003305BA" w:rsidP="003B6696">
      <w:pPr>
        <w:spacing w:after="0" w:line="240" w:lineRule="auto"/>
        <w:ind w:left="0" w:firstLine="709"/>
        <w:jc w:val="both"/>
      </w:pPr>
      <w:r w:rsidRPr="003122BE">
        <w:t>готовность к управлению коллективом, толеран</w:t>
      </w:r>
      <w:r w:rsidR="003B6696">
        <w:t>тному восприятию социальных, эт</w:t>
      </w:r>
      <w:r w:rsidRPr="003122BE">
        <w:t xml:space="preserve">нических, конфессиональных и культурных различий (УК-2); </w:t>
      </w:r>
    </w:p>
    <w:p w:rsidR="003B6696" w:rsidRDefault="003305BA" w:rsidP="003B6696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реабилитационная деятельность: </w:t>
      </w:r>
      <w:r w:rsidRPr="003122BE">
        <w:t xml:space="preserve">готовность к применению природных лечебных </w:t>
      </w:r>
      <w:r w:rsidR="003B6696">
        <w:t>факторов, лекарственной, немеди</w:t>
      </w:r>
      <w:r w:rsidRPr="003122BE">
        <w:t>каментозной терапии и других методов у пациентов со стоматологической патологией, нуждающихся в медицинской реабилитации и сан</w:t>
      </w:r>
      <w:r w:rsidR="003B6696">
        <w:t>аторно-курортном лечении (ПК-9);</w:t>
      </w:r>
    </w:p>
    <w:p w:rsidR="003122BE" w:rsidRPr="003B6696" w:rsidRDefault="003305BA" w:rsidP="003B6696">
      <w:pPr>
        <w:spacing w:after="0" w:line="240" w:lineRule="auto"/>
        <w:ind w:left="0" w:firstLine="709"/>
        <w:jc w:val="both"/>
      </w:pPr>
      <w:r w:rsidRPr="003122BE">
        <w:rPr>
          <w:b/>
        </w:rPr>
        <w:t>организационно-управленческая деятельность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(ПК-11).</w:t>
      </w:r>
    </w:p>
    <w:p w:rsidR="003B6696" w:rsidRDefault="003B6696" w:rsidP="003122BE">
      <w:pPr>
        <w:spacing w:after="0" w:line="240" w:lineRule="auto"/>
        <w:ind w:left="0" w:firstLine="709"/>
        <w:jc w:val="both"/>
      </w:pP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Цель промежуточной аттестации -определение уровня </w:t>
      </w:r>
      <w:proofErr w:type="spellStart"/>
      <w:r w:rsidRPr="003122BE">
        <w:rPr>
          <w:b/>
        </w:rPr>
        <w:t>сформированности</w:t>
      </w:r>
      <w:proofErr w:type="spellEnd"/>
      <w:r w:rsidRPr="003122BE">
        <w:rPr>
          <w:b/>
        </w:rPr>
        <w:t xml:space="preserve"> компетенций в процессе освоения дисциплины.</w:t>
      </w:r>
    </w:p>
    <w:p w:rsidR="00DA2299" w:rsidRP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Этапы формирования компетенций в процессе освоения дисциплины.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6"/>
        <w:gridCol w:w="2202"/>
        <w:gridCol w:w="2304"/>
        <w:gridCol w:w="3433"/>
      </w:tblGrid>
      <w:tr w:rsidR="00DA2299" w:rsidRPr="003122BE" w:rsidTr="003122BE"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№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курса 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Компетенции 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Наименование раздела дисциплины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Содержание раздела </w:t>
            </w:r>
          </w:p>
        </w:tc>
      </w:tr>
      <w:tr w:rsidR="00DA2299" w:rsidRPr="003122BE" w:rsidTr="003122BE">
        <w:tc>
          <w:tcPr>
            <w:tcW w:w="7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 курс </w:t>
            </w:r>
          </w:p>
        </w:tc>
        <w:tc>
          <w:tcPr>
            <w:tcW w:w="11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УК-1,</w:t>
            </w:r>
          </w:p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УК-2;</w:t>
            </w:r>
          </w:p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ПК-9,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ПК-11 </w:t>
            </w:r>
          </w:p>
        </w:tc>
        <w:tc>
          <w:tcPr>
            <w:tcW w:w="1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Раздел 1.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Основы физиотерапии стоматологических заболеваний у детей </w:t>
            </w:r>
          </w:p>
        </w:tc>
        <w:tc>
          <w:tcPr>
            <w:tcW w:w="1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Организация физиотерапевтической помощи стоматологическим больным в детском возрасте. Теоретические основы физиотерапии, </w:t>
            </w:r>
            <w:proofErr w:type="spellStart"/>
            <w:r w:rsidRPr="003122BE">
              <w:t>физиопрофилактика</w:t>
            </w:r>
            <w:proofErr w:type="spellEnd"/>
            <w:r w:rsidRPr="003122BE">
              <w:t xml:space="preserve">. Частные методики физиотерапии при лечении стоматологических заболеваний у детей и подростков. </w:t>
            </w:r>
          </w:p>
        </w:tc>
      </w:tr>
    </w:tbl>
    <w:p w:rsidR="003122BE" w:rsidRDefault="003122BE" w:rsidP="003122BE">
      <w:pPr>
        <w:spacing w:after="0" w:line="240" w:lineRule="auto"/>
        <w:ind w:left="0" w:firstLine="709"/>
        <w:jc w:val="both"/>
        <w:rPr>
          <w:b/>
        </w:rPr>
      </w:pPr>
    </w:p>
    <w:p w:rsidR="00DA2299" w:rsidRP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Уровни </w:t>
      </w:r>
      <w:proofErr w:type="spellStart"/>
      <w:r w:rsidRPr="003122BE">
        <w:rPr>
          <w:b/>
        </w:rPr>
        <w:t>сформированности</w:t>
      </w:r>
      <w:proofErr w:type="spellEnd"/>
      <w:r w:rsidRPr="003122BE">
        <w:rPr>
          <w:b/>
        </w:rPr>
        <w:t xml:space="preserve"> компетенции у обучающихся </w:t>
      </w:r>
    </w:p>
    <w:tbl>
      <w:tblPr>
        <w:tblStyle w:val="TableGrid"/>
        <w:tblW w:w="5000" w:type="pct"/>
        <w:tblInd w:w="0" w:type="dxa"/>
        <w:tblLayout w:type="fixed"/>
        <w:tblCellMar>
          <w:left w:w="28" w:type="dxa"/>
          <w:right w:w="23" w:type="dxa"/>
        </w:tblCellMar>
        <w:tblLook w:val="04A0" w:firstRow="1" w:lastRow="0" w:firstColumn="1" w:lastColumn="0" w:noHBand="0" w:noVBand="1"/>
      </w:tblPr>
      <w:tblGrid>
        <w:gridCol w:w="321"/>
        <w:gridCol w:w="807"/>
        <w:gridCol w:w="1559"/>
        <w:gridCol w:w="1701"/>
        <w:gridCol w:w="1703"/>
        <w:gridCol w:w="1841"/>
        <w:gridCol w:w="1413"/>
      </w:tblGrid>
      <w:tr w:rsidR="003B6696" w:rsidRPr="003122BE" w:rsidTr="003B6696">
        <w:tc>
          <w:tcPr>
            <w:tcW w:w="17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  <w:rPr>
                <w:b/>
              </w:rPr>
            </w:pPr>
            <w:r w:rsidRPr="003122BE">
              <w:rPr>
                <w:b/>
              </w:rPr>
              <w:t>№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rPr>
                <w:b/>
              </w:rPr>
              <w:t xml:space="preserve"> </w:t>
            </w:r>
          </w:p>
        </w:tc>
        <w:tc>
          <w:tcPr>
            <w:tcW w:w="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99" w:rsidRPr="003122BE" w:rsidRDefault="003B6696" w:rsidP="003122BE">
            <w:pPr>
              <w:spacing w:after="0" w:line="240" w:lineRule="auto"/>
              <w:ind w:left="0" w:firstLine="0"/>
              <w:jc w:val="both"/>
            </w:pPr>
            <w:r>
              <w:rPr>
                <w:b/>
              </w:rPr>
              <w:t>№/инде</w:t>
            </w:r>
            <w:r w:rsidR="003305BA" w:rsidRPr="003122BE">
              <w:rPr>
                <w:b/>
              </w:rPr>
              <w:t xml:space="preserve">кс компетенции </w:t>
            </w:r>
          </w:p>
        </w:tc>
        <w:tc>
          <w:tcPr>
            <w:tcW w:w="8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rPr>
                <w:b/>
              </w:rPr>
              <w:t xml:space="preserve">Содержание компетенции (или ее части) </w:t>
            </w:r>
          </w:p>
        </w:tc>
        <w:tc>
          <w:tcPr>
            <w:tcW w:w="356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rPr>
                <w:b/>
              </w:rPr>
              <w:t>В результате изучения</w:t>
            </w:r>
            <w:r w:rsidR="003122BE" w:rsidRPr="003122BE">
              <w:rPr>
                <w:b/>
              </w:rPr>
              <w:t xml:space="preserve"> </w:t>
            </w:r>
            <w:r w:rsidRPr="003122BE">
              <w:rPr>
                <w:b/>
              </w:rPr>
              <w:t xml:space="preserve">дисциплины обучающиеся должны: </w:t>
            </w:r>
          </w:p>
        </w:tc>
      </w:tr>
      <w:tr w:rsidR="003B6696" w:rsidRPr="003122BE" w:rsidTr="003B6696">
        <w:tc>
          <w:tcPr>
            <w:tcW w:w="17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DA2299" w:rsidP="003122BE">
            <w:pPr>
              <w:spacing w:after="0" w:line="240" w:lineRule="auto"/>
              <w:ind w:left="0" w:firstLine="0"/>
              <w:jc w:val="both"/>
            </w:pPr>
          </w:p>
        </w:tc>
        <w:tc>
          <w:tcPr>
            <w:tcW w:w="432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DA2299" w:rsidP="003122BE">
            <w:pPr>
              <w:spacing w:after="0" w:line="240" w:lineRule="auto"/>
              <w:ind w:left="0" w:firstLine="0"/>
              <w:jc w:val="both"/>
            </w:pPr>
          </w:p>
        </w:tc>
        <w:tc>
          <w:tcPr>
            <w:tcW w:w="834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DA2299" w:rsidP="003122BE">
            <w:pPr>
              <w:spacing w:after="0" w:line="240" w:lineRule="auto"/>
              <w:ind w:left="0" w:firstLine="0"/>
              <w:jc w:val="both"/>
            </w:pP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rPr>
                <w:b/>
              </w:rPr>
              <w:t xml:space="preserve">Знать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rPr>
                <w:b/>
              </w:rPr>
              <w:t xml:space="preserve">Уметь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rPr>
                <w:b/>
              </w:rPr>
              <w:t xml:space="preserve">Владеть 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rPr>
                <w:b/>
              </w:rPr>
              <w:t>Оценочные средства</w:t>
            </w:r>
            <w:r w:rsidRPr="003122BE">
              <w:t xml:space="preserve"> </w:t>
            </w:r>
          </w:p>
        </w:tc>
      </w:tr>
      <w:tr w:rsidR="003B6696" w:rsidRPr="003122BE" w:rsidTr="003B6696"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 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УК-1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готовность к абстрактному мышлению, анализу, синтезу</w:t>
            </w:r>
            <w:r w:rsidR="003122BE" w:rsidRPr="003122BE">
              <w:t xml:space="preserve"> 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сущность метода системного анализа, системного синтеза, понятие «абстракция», ее типы и значение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выделять и систематизировать существенные</w:t>
            </w:r>
            <w:r w:rsidR="003122BE" w:rsidRPr="003122BE">
              <w:t xml:space="preserve"> </w:t>
            </w:r>
            <w:r w:rsidRPr="003122BE">
              <w:t>свойства и связи предметов, отделять их от частных</w:t>
            </w:r>
            <w:r w:rsidR="003122BE" w:rsidRPr="003122BE">
              <w:t xml:space="preserve"> </w:t>
            </w:r>
            <w:r w:rsidRPr="003122BE">
              <w:t>свойств;</w:t>
            </w:r>
            <w:r w:rsidR="003122BE" w:rsidRPr="003122BE">
              <w:t xml:space="preserve"> </w:t>
            </w:r>
            <w:r w:rsidRPr="003122BE">
              <w:t xml:space="preserve">анализировать и систематизировать любую </w:t>
            </w:r>
            <w:r w:rsidRPr="003122BE">
              <w:lastRenderedPageBreak/>
              <w:t xml:space="preserve">поступающую информацию; выявлять основные закономерности изучаемых объектов.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lastRenderedPageBreak/>
              <w:t xml:space="preserve">навыками сбора, обработки информации по профессиональным проблемам; навыками выбора методов и средств решения профессиональных задач; методикой решение </w:t>
            </w:r>
            <w:r w:rsidRPr="003122BE">
              <w:lastRenderedPageBreak/>
              <w:t>профессиональных задач.</w:t>
            </w:r>
            <w:r w:rsidR="003122BE" w:rsidRPr="003122BE">
              <w:t xml:space="preserve"> 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lastRenderedPageBreak/>
              <w:t>Собеседование. Тестовые задания и ситуационные задачи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 </w:t>
            </w:r>
          </w:p>
        </w:tc>
      </w:tr>
      <w:tr w:rsidR="003B6696" w:rsidRPr="003122BE" w:rsidTr="003B6696">
        <w:tblPrEx>
          <w:tblCellMar>
            <w:right w:w="24" w:type="dxa"/>
          </w:tblCellMar>
        </w:tblPrEx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2 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УК-2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готовность к управлению коллективом, толерантно воспринимать социальные, этнические, конфессиональные и культурные различия</w:t>
            </w:r>
            <w:r w:rsidR="003122BE" w:rsidRPr="003122BE">
              <w:t xml:space="preserve"> 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Принципы толерантного восприятия социальных, этнических, </w:t>
            </w:r>
            <w:proofErr w:type="gramStart"/>
            <w:r w:rsidRPr="003122BE">
              <w:t xml:space="preserve">конфессиональных </w:t>
            </w:r>
            <w:r w:rsidR="003122BE" w:rsidRPr="003122BE">
              <w:t xml:space="preserve"> </w:t>
            </w:r>
            <w:r w:rsidRPr="003122BE">
              <w:t>и</w:t>
            </w:r>
            <w:proofErr w:type="gramEnd"/>
            <w:r w:rsidRPr="003122BE">
              <w:t xml:space="preserve"> культурных различий, встречающихся среди членов </w:t>
            </w:r>
            <w:r w:rsidR="003122BE" w:rsidRPr="003122BE">
              <w:t xml:space="preserve"> </w:t>
            </w:r>
            <w:r w:rsidRPr="003122BE">
              <w:t xml:space="preserve">коллектива </w:t>
            </w:r>
            <w:r w:rsidR="003122BE" w:rsidRPr="003122BE">
              <w:t xml:space="preserve"> </w:t>
            </w:r>
            <w:r w:rsidRPr="003122BE">
              <w:t>и при взаимодействии</w:t>
            </w:r>
          </w:p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различных</w:t>
            </w:r>
          </w:p>
          <w:p w:rsidR="00DA2299" w:rsidRPr="003122BE" w:rsidRDefault="003122BE" w:rsidP="003122BE">
            <w:pPr>
              <w:tabs>
                <w:tab w:val="center" w:pos="301"/>
                <w:tab w:val="center" w:pos="1175"/>
              </w:tabs>
              <w:spacing w:after="0" w:line="240" w:lineRule="auto"/>
              <w:ind w:left="0" w:firstLine="0"/>
              <w:jc w:val="both"/>
            </w:pPr>
            <w:r w:rsidRPr="003122BE">
              <w:rPr>
                <w:rFonts w:eastAsia="Calibri"/>
              </w:rPr>
              <w:t xml:space="preserve"> </w:t>
            </w:r>
            <w:proofErr w:type="gramStart"/>
            <w:r w:rsidR="003305BA" w:rsidRPr="003122BE">
              <w:t xml:space="preserve">типов </w:t>
            </w:r>
            <w:r w:rsidRPr="003122BE">
              <w:t xml:space="preserve"> </w:t>
            </w:r>
            <w:r w:rsidR="003305BA" w:rsidRPr="003122BE">
              <w:t>кол</w:t>
            </w:r>
            <w:proofErr w:type="gramEnd"/>
            <w:r w:rsidR="003305BA" w:rsidRPr="003122BE">
              <w:t>-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proofErr w:type="spellStart"/>
            <w:r w:rsidRPr="003122BE">
              <w:t>лективов</w:t>
            </w:r>
            <w:proofErr w:type="spellEnd"/>
            <w:r w:rsidRPr="003122BE">
              <w:t xml:space="preserve"> (медицинского персонала,</w:t>
            </w:r>
            <w:r w:rsidR="003122BE" w:rsidRPr="003122BE">
              <w:t xml:space="preserve"> </w:t>
            </w:r>
            <w:r w:rsidRPr="003122BE">
              <w:t xml:space="preserve">партнеров и пациентов); этические и </w:t>
            </w:r>
            <w:proofErr w:type="spellStart"/>
            <w:proofErr w:type="gramStart"/>
            <w:r w:rsidRPr="003122BE">
              <w:t>деонтологические</w:t>
            </w:r>
            <w:proofErr w:type="spellEnd"/>
            <w:r w:rsidRPr="003122BE">
              <w:t xml:space="preserve"> </w:t>
            </w:r>
            <w:r w:rsidR="003122BE" w:rsidRPr="003122BE">
              <w:t xml:space="preserve"> </w:t>
            </w:r>
            <w:r w:rsidRPr="003122BE">
              <w:t>нормы</w:t>
            </w:r>
            <w:proofErr w:type="gramEnd"/>
            <w:r w:rsidRPr="003122BE">
              <w:t xml:space="preserve"> общения, психологические и социологические закономерности </w:t>
            </w:r>
            <w:r w:rsidR="003122BE" w:rsidRPr="003122BE">
              <w:t xml:space="preserve"> </w:t>
            </w:r>
            <w:r w:rsidRPr="003122BE">
              <w:t xml:space="preserve">и принципы межличностного взаимодействия; принципы управления коллективом, проблемы взаимоотношения руководитель </w:t>
            </w:r>
            <w:r w:rsidR="003122BE" w:rsidRPr="003122BE">
              <w:t xml:space="preserve"> </w:t>
            </w:r>
            <w:r w:rsidRPr="003122BE">
              <w:t xml:space="preserve">- подчиненный в медицинском коллективе.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Управлять коллективом сотрудников; уважительно принимать особенности других культур, способов самовыражения и проявления человеческой индивидуальности в различных социальных группах;</w:t>
            </w:r>
            <w:r w:rsidR="003122BE" w:rsidRPr="003122BE">
              <w:t xml:space="preserve"> </w:t>
            </w:r>
            <w:r w:rsidRPr="003122BE">
              <w:t>сотрудничать с людьми, различающимися по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полу,</w:t>
            </w:r>
            <w:r w:rsidR="003122BE" w:rsidRPr="003122BE">
              <w:t xml:space="preserve"> </w:t>
            </w:r>
            <w:r w:rsidRPr="003122BE">
              <w:t>возрасту, языку, убеждениям, обычаям, верованиям; строить межличностные отношения и работать в команде; организовывать внутригрупповое взаимодействие с учетом социально</w:t>
            </w:r>
            <w:r w:rsidR="003B6696">
              <w:t>-</w:t>
            </w:r>
            <w:r w:rsidRPr="003122BE">
              <w:t xml:space="preserve">культурных особенностей, этнических и конфессиональных различий отдельных членов группы.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Методологией -</w:t>
            </w:r>
            <w:r w:rsidR="003122BE" w:rsidRPr="003122BE">
              <w:t xml:space="preserve"> </w:t>
            </w:r>
            <w:r w:rsidRPr="003122BE">
              <w:t xml:space="preserve">управления коллективом на основе этических и </w:t>
            </w:r>
            <w:proofErr w:type="spellStart"/>
            <w:r w:rsidRPr="003122BE">
              <w:t>деонтологических</w:t>
            </w:r>
            <w:proofErr w:type="spellEnd"/>
            <w:r w:rsidR="003122BE" w:rsidRPr="003122BE">
              <w:t xml:space="preserve"> </w:t>
            </w:r>
            <w:r w:rsidRPr="003122BE">
              <w:t>норм;</w:t>
            </w:r>
            <w:r w:rsidR="003122BE" w:rsidRPr="003122BE">
              <w:t xml:space="preserve"> </w:t>
            </w:r>
            <w:r w:rsidRPr="003122BE">
              <w:t>-</w:t>
            </w:r>
            <w:r w:rsidR="003122BE" w:rsidRPr="003122BE">
              <w:t xml:space="preserve"> </w:t>
            </w:r>
            <w:r w:rsidRPr="003122BE">
              <w:t>социального взаимодействия с людьми разных возрастных, социальных, этнических и конфессиональных</w:t>
            </w:r>
            <w:r w:rsidR="003122BE" w:rsidRPr="003122BE">
              <w:t xml:space="preserve"> </w:t>
            </w:r>
            <w:r w:rsidRPr="003122BE">
              <w:t>групп.</w:t>
            </w:r>
          </w:p>
          <w:p w:rsidR="00DA2299" w:rsidRPr="003122BE" w:rsidRDefault="003122BE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 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Собеседование. Тестовые задания и ситуационные задачи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 </w:t>
            </w:r>
          </w:p>
        </w:tc>
      </w:tr>
      <w:tr w:rsidR="003B6696" w:rsidRPr="003122BE" w:rsidTr="003B6696">
        <w:tblPrEx>
          <w:tblCellMar>
            <w:right w:w="31" w:type="dxa"/>
          </w:tblCellMar>
        </w:tblPrEx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lastRenderedPageBreak/>
              <w:t xml:space="preserve">3 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ПК-9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готовность к применению природных лечебных факторов, лекарственной, немедикаментозной терапии и других методов у пациентов со стоматологической патологией,</w:t>
            </w:r>
          </w:p>
          <w:p w:rsidR="003122BE" w:rsidRPr="003122BE" w:rsidRDefault="003B6696" w:rsidP="003122BE">
            <w:pPr>
              <w:spacing w:after="0" w:line="240" w:lineRule="auto"/>
              <w:ind w:left="0" w:firstLine="0"/>
              <w:jc w:val="both"/>
            </w:pPr>
            <w:r>
              <w:t>нуждающих</w:t>
            </w:r>
            <w:r w:rsidR="003305BA" w:rsidRPr="003122BE">
              <w:t>ся в медицинской стоматологической реабилитации и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санаторно</w:t>
            </w:r>
            <w:r w:rsidR="003B6696">
              <w:t>-</w:t>
            </w:r>
            <w:r w:rsidRPr="003122BE">
              <w:t xml:space="preserve">курортном лечении 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современные методы немедикаментозного лечения стоматологических заболеваний; механизмы действия немедикаментозного лечения, медицинские показания и противопоказания к его назначению,</w:t>
            </w:r>
            <w:r w:rsidR="003122BE" w:rsidRPr="003122BE">
              <w:t xml:space="preserve"> </w:t>
            </w:r>
            <w:r w:rsidRPr="003122BE">
              <w:t xml:space="preserve">побочные эффекты, осложнения, вызванные его применением.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применять</w:t>
            </w:r>
            <w:r w:rsidRPr="003122BE">
              <w:rPr>
                <w:b/>
              </w:rPr>
              <w:t xml:space="preserve"> </w:t>
            </w:r>
            <w:r w:rsidRPr="003122BE">
              <w:t>немедикаментозное лечение с учетом диагноза, возраста пациента, клинической картины заболевания с учетом стандартов стоматологической медицинской помощи;</w:t>
            </w:r>
            <w:r w:rsidR="003122BE" w:rsidRPr="003122BE">
              <w:t xml:space="preserve"> </w:t>
            </w:r>
            <w:r w:rsidRPr="003122BE">
              <w:t xml:space="preserve">оценить качество реабилитационного процесса. 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навыками выбора индивидуальных методов реабилитации при различных стоматолог</w:t>
            </w:r>
            <w:r w:rsidR="003B6696">
              <w:t>ических заболеваниях и состояни</w:t>
            </w:r>
            <w:r w:rsidRPr="003122BE">
              <w:t>ях;</w:t>
            </w:r>
          </w:p>
          <w:p w:rsidR="00DA2299" w:rsidRPr="003122BE" w:rsidRDefault="003305BA" w:rsidP="003B6696">
            <w:pPr>
              <w:spacing w:after="0" w:line="240" w:lineRule="auto"/>
              <w:ind w:left="0" w:firstLine="0"/>
              <w:jc w:val="both"/>
            </w:pPr>
            <w:r w:rsidRPr="003122BE">
              <w:t>навыками применения природных лечебных факторов, лекарственной, немедикаментозной терапии и других методов у пациентов, нуждающихся в медицинской реабилитации и санаторно</w:t>
            </w:r>
            <w:bookmarkStart w:id="0" w:name="_GoBack"/>
            <w:bookmarkEnd w:id="0"/>
            <w:r w:rsidRPr="003122BE">
              <w:t xml:space="preserve">- курортном лечении 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Собеседование. Тестовые задания и ситуационные задачи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 </w:t>
            </w:r>
          </w:p>
        </w:tc>
      </w:tr>
      <w:tr w:rsidR="003B6696" w:rsidRPr="003122BE" w:rsidTr="003B6696">
        <w:tblPrEx>
          <w:tblCellMar>
            <w:right w:w="31" w:type="dxa"/>
          </w:tblCellMar>
        </w:tblPrEx>
        <w:tc>
          <w:tcPr>
            <w:tcW w:w="1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4 </w:t>
            </w:r>
          </w:p>
        </w:tc>
        <w:tc>
          <w:tcPr>
            <w:tcW w:w="4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ПК-11 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</w:t>
            </w:r>
          </w:p>
        </w:tc>
        <w:tc>
          <w:tcPr>
            <w:tcW w:w="9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696" w:rsidRPr="003122BE" w:rsidRDefault="003305BA" w:rsidP="003B6696">
            <w:pPr>
              <w:spacing w:after="0" w:line="240" w:lineRule="auto"/>
              <w:ind w:left="0" w:firstLine="0"/>
              <w:jc w:val="both"/>
            </w:pPr>
            <w:r w:rsidRPr="003122BE">
              <w:t>основы юридического права в стоматологии; основы законодательства о здравоохранении, нормативные документы, определяющие деятельность органов и учреждений здравоохранения;</w:t>
            </w:r>
            <w:r w:rsidR="003122BE" w:rsidRPr="003122BE">
              <w:t xml:space="preserve"> </w:t>
            </w:r>
            <w:r w:rsidRPr="003122BE">
              <w:t>организацию стоматологической помощи в</w:t>
            </w:r>
            <w:r w:rsidR="003B6696">
              <w:t xml:space="preserve"> </w:t>
            </w:r>
            <w:r w:rsidR="003B6696" w:rsidRPr="003122BE">
              <w:t xml:space="preserve">стране; законодательство по охране труда; организацию экспертизы качества медицинской помощи; </w:t>
            </w:r>
            <w:r w:rsidR="003B6696" w:rsidRPr="003122BE">
              <w:lastRenderedPageBreak/>
              <w:t>вопросы экспертизы нетрудоспособности; основы страховой медицины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 </w:t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lastRenderedPageBreak/>
              <w:t>оформить медицинскую документацию, предусмотренную законодательством; контролировать ведение текущей учетной и отчетной документации по установленным формам;</w:t>
            </w:r>
            <w:r w:rsidR="003122BE" w:rsidRPr="003122BE">
              <w:t xml:space="preserve"> </w:t>
            </w:r>
            <w:r w:rsidRPr="003122BE">
              <w:t xml:space="preserve">организовать стоматологическую помощь в амбулаторно- поликлинических условиях, в дневном стационаре и на </w:t>
            </w:r>
            <w:r w:rsidR="003B6696" w:rsidRPr="003122BE">
              <w:t xml:space="preserve">дому в объеме, предусмотренном </w:t>
            </w:r>
            <w:r w:rsidR="003B6696" w:rsidRPr="003122BE">
              <w:lastRenderedPageBreak/>
              <w:t>квалификационной характеристикой врача стоматолога-терапевта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lastRenderedPageBreak/>
              <w:t xml:space="preserve">методами организации оказания стоматологической помощи в амбулаторно- поликлинических условиях, в дневном стационаре и на дому в объеме, предусмотренном квалификационной характеристикой врача </w:t>
            </w:r>
            <w:proofErr w:type="spellStart"/>
            <w:r w:rsidRPr="003122BE">
              <w:t>стоматологатерапевта</w:t>
            </w:r>
            <w:proofErr w:type="spellEnd"/>
            <w:r w:rsidRPr="003122BE">
              <w:t xml:space="preserve">; ведением </w:t>
            </w:r>
            <w:proofErr w:type="spellStart"/>
            <w:r w:rsidRPr="003122BE">
              <w:t>учетноотчетной</w:t>
            </w:r>
            <w:proofErr w:type="spellEnd"/>
            <w:r w:rsidRPr="003122BE">
              <w:t xml:space="preserve"> документации;</w:t>
            </w:r>
            <w:r w:rsidR="003122BE" w:rsidRPr="003122BE">
              <w:t xml:space="preserve"> </w:t>
            </w:r>
            <w:r w:rsidRPr="003122BE">
              <w:t xml:space="preserve">анализом основных показателей </w:t>
            </w:r>
            <w:r w:rsidR="003B6696" w:rsidRPr="003122BE">
              <w:t>деятельности лечебно</w:t>
            </w:r>
            <w:r w:rsidR="003B6696">
              <w:t>-</w:t>
            </w:r>
            <w:r w:rsidR="003B6696" w:rsidRPr="003122BE">
              <w:lastRenderedPageBreak/>
              <w:t>профилактического учреждения;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lastRenderedPageBreak/>
              <w:t>Собеседование. Тестовые задания и ситуационные</w:t>
            </w:r>
          </w:p>
          <w:p w:rsidR="003122BE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задачи</w:t>
            </w:r>
          </w:p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 </w:t>
            </w:r>
          </w:p>
        </w:tc>
      </w:tr>
    </w:tbl>
    <w:p w:rsidR="003122BE" w:rsidRDefault="003122BE" w:rsidP="003122BE">
      <w:pPr>
        <w:spacing w:after="0" w:line="240" w:lineRule="auto"/>
        <w:ind w:left="0" w:firstLine="709"/>
        <w:jc w:val="both"/>
        <w:rPr>
          <w:b/>
        </w:rPr>
      </w:pP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ТЕСТОВЫЕ ЗАДАНИЯ</w:t>
      </w:r>
      <w:r w:rsidR="003122BE">
        <w:rPr>
          <w:b/>
        </w:rPr>
        <w:t xml:space="preserve"> </w:t>
      </w:r>
      <w:r w:rsidRPr="003122BE">
        <w:rPr>
          <w:b/>
        </w:rPr>
        <w:t>ДЛЯ ПРОМЕЖУТОЧНОЙ АТТЕСТАЦИИ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Выберите один или несколько правильных ответов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1. В острый период при язвенно-некротическом гингивите назначают:</w:t>
      </w:r>
    </w:p>
    <w:p w:rsidR="003122BE" w:rsidRDefault="003305BA" w:rsidP="003122BE">
      <w:pPr>
        <w:numPr>
          <w:ilvl w:val="0"/>
          <w:numId w:val="34"/>
        </w:numPr>
        <w:spacing w:after="0" w:line="240" w:lineRule="auto"/>
        <w:ind w:left="0" w:firstLine="709"/>
        <w:jc w:val="both"/>
      </w:pPr>
      <w:r w:rsidRPr="003122BE">
        <w:t>УВЧ в атермической дозе</w:t>
      </w:r>
    </w:p>
    <w:p w:rsidR="003122BE" w:rsidRDefault="003305BA" w:rsidP="003122BE">
      <w:pPr>
        <w:numPr>
          <w:ilvl w:val="0"/>
          <w:numId w:val="34"/>
        </w:numPr>
        <w:spacing w:after="0" w:line="240" w:lineRule="auto"/>
        <w:ind w:left="0" w:firstLine="709"/>
        <w:jc w:val="both"/>
      </w:pPr>
      <w:r w:rsidRPr="003122BE">
        <w:t>гидротерапия</w:t>
      </w:r>
    </w:p>
    <w:p w:rsidR="003122BE" w:rsidRDefault="003305BA" w:rsidP="003122BE">
      <w:pPr>
        <w:numPr>
          <w:ilvl w:val="0"/>
          <w:numId w:val="34"/>
        </w:numPr>
        <w:spacing w:after="0" w:line="240" w:lineRule="auto"/>
        <w:ind w:left="0" w:firstLine="709"/>
        <w:jc w:val="both"/>
      </w:pPr>
      <w:r w:rsidRPr="003122BE">
        <w:t>УФ облучение 4) все перечисленное верно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2. При простом герпесе УФ излучение оказывает действие</w:t>
      </w:r>
    </w:p>
    <w:p w:rsidR="003122BE" w:rsidRDefault="003305BA" w:rsidP="003122BE">
      <w:pPr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122BE">
        <w:t>обезболивающее</w:t>
      </w:r>
    </w:p>
    <w:p w:rsidR="003122BE" w:rsidRDefault="003305BA" w:rsidP="003122BE">
      <w:pPr>
        <w:numPr>
          <w:ilvl w:val="0"/>
          <w:numId w:val="35"/>
        </w:numPr>
        <w:spacing w:after="0" w:line="240" w:lineRule="auto"/>
        <w:ind w:left="0" w:firstLine="709"/>
        <w:jc w:val="both"/>
      </w:pPr>
      <w:r w:rsidRPr="003122BE">
        <w:t>бактерицидное</w:t>
      </w:r>
    </w:p>
    <w:p w:rsidR="003122BE" w:rsidRDefault="003305BA" w:rsidP="003122BE">
      <w:pPr>
        <w:numPr>
          <w:ilvl w:val="0"/>
          <w:numId w:val="35"/>
        </w:numPr>
        <w:spacing w:after="0" w:line="240" w:lineRule="auto"/>
        <w:ind w:left="0" w:firstLine="709"/>
        <w:jc w:val="both"/>
      </w:pPr>
      <w:proofErr w:type="spellStart"/>
      <w:r w:rsidRPr="003122BE">
        <w:t>противопротозойное</w:t>
      </w:r>
      <w:proofErr w:type="spellEnd"/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3. Курс</w:t>
      </w:r>
      <w:r w:rsidR="003122BE">
        <w:rPr>
          <w:b/>
        </w:rPr>
        <w:t xml:space="preserve"> </w:t>
      </w:r>
      <w:r w:rsidRPr="003122BE">
        <w:rPr>
          <w:b/>
        </w:rPr>
        <w:t xml:space="preserve">лекарственного при </w:t>
      </w:r>
      <w:proofErr w:type="spellStart"/>
      <w:r w:rsidRPr="003122BE">
        <w:rPr>
          <w:b/>
        </w:rPr>
        <w:t>хейлите</w:t>
      </w:r>
      <w:proofErr w:type="spellEnd"/>
      <w:r w:rsidRPr="003122BE">
        <w:rPr>
          <w:b/>
        </w:rPr>
        <w:t xml:space="preserve"> составляет</w:t>
      </w:r>
    </w:p>
    <w:p w:rsidR="003122BE" w:rsidRDefault="003305BA" w:rsidP="003122BE">
      <w:pPr>
        <w:numPr>
          <w:ilvl w:val="0"/>
          <w:numId w:val="36"/>
        </w:numPr>
        <w:spacing w:after="0" w:line="240" w:lineRule="auto"/>
        <w:ind w:left="0" w:firstLine="709"/>
        <w:jc w:val="both"/>
      </w:pPr>
      <w:r w:rsidRPr="003122BE">
        <w:t>5 процедур</w:t>
      </w:r>
    </w:p>
    <w:p w:rsidR="003122BE" w:rsidRDefault="003305BA" w:rsidP="003122BE">
      <w:pPr>
        <w:numPr>
          <w:ilvl w:val="0"/>
          <w:numId w:val="36"/>
        </w:numPr>
        <w:spacing w:after="0" w:line="240" w:lineRule="auto"/>
        <w:ind w:left="0" w:firstLine="709"/>
        <w:jc w:val="both"/>
      </w:pPr>
      <w:r w:rsidRPr="003122BE">
        <w:t>10 процедур</w:t>
      </w:r>
    </w:p>
    <w:p w:rsidR="003122BE" w:rsidRDefault="003305BA" w:rsidP="003122BE">
      <w:pPr>
        <w:numPr>
          <w:ilvl w:val="0"/>
          <w:numId w:val="36"/>
        </w:numPr>
        <w:spacing w:after="0" w:line="240" w:lineRule="auto"/>
        <w:ind w:left="0" w:firstLine="709"/>
        <w:jc w:val="both"/>
      </w:pPr>
      <w:r w:rsidRPr="003122BE">
        <w:t>15 процедур</w:t>
      </w:r>
    </w:p>
    <w:p w:rsidR="003122BE" w:rsidRDefault="003305BA" w:rsidP="003122BE">
      <w:pPr>
        <w:numPr>
          <w:ilvl w:val="0"/>
          <w:numId w:val="36"/>
        </w:numPr>
        <w:spacing w:after="0" w:line="240" w:lineRule="auto"/>
        <w:ind w:left="0" w:firstLine="709"/>
        <w:jc w:val="both"/>
      </w:pPr>
      <w:r w:rsidRPr="003122BE">
        <w:t>30 процедур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4. Ускорению </w:t>
      </w:r>
      <w:proofErr w:type="spellStart"/>
      <w:r w:rsidRPr="003122BE">
        <w:rPr>
          <w:b/>
        </w:rPr>
        <w:t>эпителизации</w:t>
      </w:r>
      <w:proofErr w:type="spellEnd"/>
      <w:r w:rsidRPr="003122BE">
        <w:rPr>
          <w:b/>
        </w:rPr>
        <w:t xml:space="preserve"> послеоперационной раны</w:t>
      </w:r>
    </w:p>
    <w:p w:rsidR="003122BE" w:rsidRDefault="003305BA" w:rsidP="003122BE">
      <w:pPr>
        <w:numPr>
          <w:ilvl w:val="0"/>
          <w:numId w:val="37"/>
        </w:numPr>
        <w:spacing w:after="0" w:line="240" w:lineRule="auto"/>
        <w:ind w:left="0" w:firstLine="709"/>
        <w:jc w:val="both"/>
      </w:pPr>
      <w:r w:rsidRPr="003122BE">
        <w:t>субэритемные дозы</w:t>
      </w:r>
    </w:p>
    <w:p w:rsidR="003122BE" w:rsidRDefault="003305BA" w:rsidP="003122BE">
      <w:pPr>
        <w:numPr>
          <w:ilvl w:val="0"/>
          <w:numId w:val="37"/>
        </w:numPr>
        <w:spacing w:after="0" w:line="240" w:lineRule="auto"/>
        <w:ind w:left="0" w:firstLine="709"/>
        <w:jc w:val="both"/>
      </w:pPr>
      <w:proofErr w:type="spellStart"/>
      <w:r w:rsidRPr="003122BE">
        <w:t>гиперэритемные</w:t>
      </w:r>
      <w:proofErr w:type="spellEnd"/>
      <w:r w:rsidRPr="003122BE">
        <w:t xml:space="preserve"> дозы </w:t>
      </w:r>
      <w:proofErr w:type="spellStart"/>
      <w:r w:rsidRPr="003122BE">
        <w:t>УФО</w:t>
      </w:r>
      <w:proofErr w:type="spellEnd"/>
    </w:p>
    <w:p w:rsidR="003122BE" w:rsidRDefault="003305BA" w:rsidP="003122BE">
      <w:pPr>
        <w:numPr>
          <w:ilvl w:val="0"/>
          <w:numId w:val="37"/>
        </w:numPr>
        <w:spacing w:after="0" w:line="240" w:lineRule="auto"/>
        <w:ind w:left="0" w:firstLine="709"/>
        <w:jc w:val="both"/>
      </w:pPr>
      <w:r w:rsidRPr="003122BE">
        <w:t>ИК облучение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5. Парафинотерапия при травме мягких тканей </w:t>
      </w:r>
      <w:proofErr w:type="spellStart"/>
      <w:r w:rsidRPr="003122BE">
        <w:rPr>
          <w:b/>
        </w:rPr>
        <w:t>ЧЛО</w:t>
      </w:r>
      <w:proofErr w:type="spellEnd"/>
      <w:r w:rsidRPr="003122BE">
        <w:rPr>
          <w:b/>
        </w:rPr>
        <w:t xml:space="preserve"> назначается:</w:t>
      </w:r>
    </w:p>
    <w:p w:rsidR="003122BE" w:rsidRDefault="003305BA" w:rsidP="003122BE">
      <w:pPr>
        <w:numPr>
          <w:ilvl w:val="0"/>
          <w:numId w:val="38"/>
        </w:numPr>
        <w:spacing w:after="0" w:line="240" w:lineRule="auto"/>
        <w:ind w:left="0" w:firstLine="709"/>
        <w:jc w:val="both"/>
      </w:pPr>
      <w:r w:rsidRPr="003122BE">
        <w:t>с 1 дня</w:t>
      </w:r>
    </w:p>
    <w:p w:rsidR="003122BE" w:rsidRDefault="003305BA" w:rsidP="003122BE">
      <w:pPr>
        <w:numPr>
          <w:ilvl w:val="0"/>
          <w:numId w:val="38"/>
        </w:numPr>
        <w:spacing w:after="0" w:line="240" w:lineRule="auto"/>
        <w:ind w:left="0" w:firstLine="709"/>
        <w:jc w:val="both"/>
      </w:pPr>
      <w:r w:rsidRPr="003122BE">
        <w:t>с 2 дня</w:t>
      </w:r>
    </w:p>
    <w:p w:rsidR="003122BE" w:rsidRDefault="003305BA" w:rsidP="003122BE">
      <w:pPr>
        <w:numPr>
          <w:ilvl w:val="0"/>
          <w:numId w:val="38"/>
        </w:numPr>
        <w:spacing w:after="0" w:line="240" w:lineRule="auto"/>
        <w:ind w:left="0" w:firstLine="709"/>
        <w:jc w:val="both"/>
      </w:pPr>
      <w:r w:rsidRPr="003122BE">
        <w:t>с 5 дня 4) противопоказано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6. При ушибе надкостницы назначают:</w:t>
      </w:r>
    </w:p>
    <w:p w:rsidR="003122BE" w:rsidRDefault="003305BA" w:rsidP="003122BE">
      <w:pPr>
        <w:numPr>
          <w:ilvl w:val="0"/>
          <w:numId w:val="39"/>
        </w:numPr>
        <w:spacing w:after="0" w:line="240" w:lineRule="auto"/>
        <w:ind w:left="0" w:firstLine="709"/>
        <w:jc w:val="both"/>
      </w:pPr>
      <w:r w:rsidRPr="003122BE">
        <w:t>электрофорез</w:t>
      </w:r>
    </w:p>
    <w:p w:rsidR="003122BE" w:rsidRDefault="003305BA" w:rsidP="003122BE">
      <w:pPr>
        <w:numPr>
          <w:ilvl w:val="0"/>
          <w:numId w:val="39"/>
        </w:numPr>
        <w:spacing w:after="0" w:line="240" w:lineRule="auto"/>
        <w:ind w:left="0" w:firstLine="709"/>
        <w:jc w:val="both"/>
      </w:pPr>
      <w:r w:rsidRPr="003122BE">
        <w:t>орошение</w:t>
      </w:r>
    </w:p>
    <w:p w:rsidR="003122BE" w:rsidRDefault="003305BA" w:rsidP="003122BE">
      <w:pPr>
        <w:numPr>
          <w:ilvl w:val="0"/>
          <w:numId w:val="39"/>
        </w:numPr>
        <w:spacing w:after="0" w:line="240" w:lineRule="auto"/>
        <w:ind w:left="0" w:firstLine="709"/>
        <w:jc w:val="both"/>
      </w:pPr>
      <w:r w:rsidRPr="003122BE">
        <w:t>УВЧ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3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7. Электрофорез </w:t>
      </w:r>
      <w:proofErr w:type="spellStart"/>
      <w:r w:rsidRPr="003122BE">
        <w:rPr>
          <w:b/>
        </w:rPr>
        <w:t>лидазы</w:t>
      </w:r>
      <w:proofErr w:type="spellEnd"/>
      <w:r w:rsidRPr="003122BE">
        <w:rPr>
          <w:b/>
        </w:rPr>
        <w:t xml:space="preserve"> назначается</w:t>
      </w:r>
    </w:p>
    <w:p w:rsidR="003122BE" w:rsidRDefault="003305BA" w:rsidP="003122BE">
      <w:pPr>
        <w:numPr>
          <w:ilvl w:val="0"/>
          <w:numId w:val="40"/>
        </w:numPr>
        <w:spacing w:after="0" w:line="240" w:lineRule="auto"/>
        <w:ind w:left="0" w:firstLine="709"/>
        <w:jc w:val="both"/>
      </w:pPr>
      <w:r w:rsidRPr="003122BE">
        <w:t xml:space="preserve">при </w:t>
      </w:r>
      <w:proofErr w:type="spellStart"/>
      <w:r w:rsidRPr="003122BE">
        <w:t>поверхостном</w:t>
      </w:r>
      <w:proofErr w:type="spellEnd"/>
      <w:r w:rsidRPr="003122BE">
        <w:t xml:space="preserve"> инфильтрате</w:t>
      </w:r>
    </w:p>
    <w:p w:rsidR="003122BE" w:rsidRDefault="003305BA" w:rsidP="003122BE">
      <w:pPr>
        <w:numPr>
          <w:ilvl w:val="0"/>
          <w:numId w:val="40"/>
        </w:numPr>
        <w:spacing w:after="0" w:line="240" w:lineRule="auto"/>
        <w:ind w:left="0" w:firstLine="709"/>
        <w:jc w:val="both"/>
      </w:pPr>
      <w:r w:rsidRPr="003122BE">
        <w:t>при глубоком инфильтрате</w:t>
      </w:r>
    </w:p>
    <w:p w:rsidR="003122BE" w:rsidRDefault="003305BA" w:rsidP="003122BE">
      <w:pPr>
        <w:numPr>
          <w:ilvl w:val="0"/>
          <w:numId w:val="40"/>
        </w:numPr>
        <w:spacing w:after="0" w:line="240" w:lineRule="auto"/>
        <w:ind w:left="0" w:firstLine="709"/>
        <w:jc w:val="both"/>
      </w:pPr>
      <w:proofErr w:type="spellStart"/>
      <w:r w:rsidRPr="003122BE">
        <w:t>абсцедировании</w:t>
      </w:r>
      <w:proofErr w:type="spellEnd"/>
    </w:p>
    <w:p w:rsidR="003122BE" w:rsidRDefault="003305BA" w:rsidP="003122BE">
      <w:pPr>
        <w:numPr>
          <w:ilvl w:val="0"/>
          <w:numId w:val="40"/>
        </w:numPr>
        <w:spacing w:after="0" w:line="240" w:lineRule="auto"/>
        <w:ind w:left="0" w:firstLine="709"/>
        <w:jc w:val="both"/>
      </w:pPr>
      <w:r w:rsidRPr="003122BE">
        <w:t>переломе корня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8. При вывихе зуба не используют:</w:t>
      </w:r>
    </w:p>
    <w:p w:rsidR="003122BE" w:rsidRDefault="003305BA" w:rsidP="003122BE">
      <w:pPr>
        <w:numPr>
          <w:ilvl w:val="0"/>
          <w:numId w:val="41"/>
        </w:numPr>
        <w:spacing w:after="0" w:line="240" w:lineRule="auto"/>
        <w:ind w:left="0" w:firstLine="709"/>
        <w:jc w:val="both"/>
      </w:pPr>
      <w:proofErr w:type="spellStart"/>
      <w:r w:rsidRPr="003122BE">
        <w:t>ЭОМ</w:t>
      </w:r>
      <w:proofErr w:type="spellEnd"/>
    </w:p>
    <w:p w:rsidR="003122BE" w:rsidRDefault="003305BA" w:rsidP="003122BE">
      <w:pPr>
        <w:numPr>
          <w:ilvl w:val="0"/>
          <w:numId w:val="41"/>
        </w:numPr>
        <w:spacing w:after="0" w:line="240" w:lineRule="auto"/>
        <w:ind w:left="0" w:firstLine="709"/>
        <w:jc w:val="both"/>
      </w:pPr>
      <w:r w:rsidRPr="003122BE">
        <w:t>УВЧ</w:t>
      </w:r>
    </w:p>
    <w:p w:rsidR="003122BE" w:rsidRDefault="003305BA" w:rsidP="003122BE">
      <w:pPr>
        <w:numPr>
          <w:ilvl w:val="0"/>
          <w:numId w:val="41"/>
        </w:numPr>
        <w:spacing w:after="0" w:line="240" w:lineRule="auto"/>
        <w:ind w:left="0" w:firstLine="709"/>
        <w:jc w:val="both"/>
      </w:pPr>
      <w:r w:rsidRPr="003122BE">
        <w:t>парафинотерапию</w:t>
      </w:r>
    </w:p>
    <w:p w:rsidR="003122BE" w:rsidRDefault="003305BA" w:rsidP="003122BE">
      <w:pPr>
        <w:numPr>
          <w:ilvl w:val="0"/>
          <w:numId w:val="41"/>
        </w:numPr>
        <w:spacing w:after="0" w:line="240" w:lineRule="auto"/>
        <w:ind w:left="0" w:firstLine="709"/>
        <w:jc w:val="both"/>
      </w:pPr>
      <w:r w:rsidRPr="003122BE">
        <w:t>электрофорез с фосфатом кальция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lastRenderedPageBreak/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9. На рану воздействовать УВЧ можно только</w:t>
      </w:r>
    </w:p>
    <w:p w:rsidR="003122BE" w:rsidRDefault="003305BA" w:rsidP="003122BE">
      <w:pPr>
        <w:numPr>
          <w:ilvl w:val="0"/>
          <w:numId w:val="42"/>
        </w:numPr>
        <w:spacing w:after="0" w:line="240" w:lineRule="auto"/>
        <w:ind w:left="0" w:firstLine="709"/>
        <w:jc w:val="both"/>
      </w:pPr>
      <w:r w:rsidRPr="003122BE">
        <w:t xml:space="preserve">после </w:t>
      </w:r>
      <w:proofErr w:type="spellStart"/>
      <w:r w:rsidRPr="003122BE">
        <w:t>эпителизации</w:t>
      </w:r>
      <w:proofErr w:type="spellEnd"/>
    </w:p>
    <w:p w:rsidR="003122BE" w:rsidRDefault="003305BA" w:rsidP="003122BE">
      <w:pPr>
        <w:numPr>
          <w:ilvl w:val="0"/>
          <w:numId w:val="42"/>
        </w:numPr>
        <w:spacing w:after="0" w:line="240" w:lineRule="auto"/>
        <w:ind w:left="0" w:firstLine="709"/>
        <w:jc w:val="both"/>
      </w:pPr>
      <w:r w:rsidRPr="003122BE">
        <w:t>через сухую повязку 3) через 5 дней после операции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10.</w:t>
      </w:r>
      <w:r w:rsidR="003122BE">
        <w:rPr>
          <w:b/>
        </w:rPr>
        <w:t xml:space="preserve"> </w:t>
      </w:r>
      <w:r w:rsidRPr="003122BE">
        <w:rPr>
          <w:b/>
        </w:rPr>
        <w:t>При гипотермии кожи в зоне поражения тройничного нерва назначают:</w:t>
      </w:r>
    </w:p>
    <w:p w:rsidR="003122BE" w:rsidRDefault="003305BA" w:rsidP="003122BE">
      <w:pPr>
        <w:numPr>
          <w:ilvl w:val="0"/>
          <w:numId w:val="43"/>
        </w:numPr>
        <w:spacing w:after="0" w:line="240" w:lineRule="auto"/>
        <w:ind w:left="0" w:firstLine="709"/>
        <w:jc w:val="both"/>
      </w:pPr>
      <w:proofErr w:type="spellStart"/>
      <w:r w:rsidRPr="003122BE">
        <w:t>аэроионизацию</w:t>
      </w:r>
      <w:proofErr w:type="spellEnd"/>
    </w:p>
    <w:p w:rsidR="003122BE" w:rsidRDefault="003305BA" w:rsidP="003122BE">
      <w:pPr>
        <w:numPr>
          <w:ilvl w:val="0"/>
          <w:numId w:val="43"/>
        </w:numPr>
        <w:spacing w:after="0" w:line="240" w:lineRule="auto"/>
        <w:ind w:left="0" w:firstLine="709"/>
        <w:jc w:val="both"/>
      </w:pPr>
      <w:r w:rsidRPr="003122BE">
        <w:t>парафинотерапию</w:t>
      </w:r>
    </w:p>
    <w:p w:rsidR="003122BE" w:rsidRDefault="003305BA" w:rsidP="003122BE">
      <w:pPr>
        <w:numPr>
          <w:ilvl w:val="0"/>
          <w:numId w:val="43"/>
        </w:numPr>
        <w:spacing w:after="0" w:line="240" w:lineRule="auto"/>
        <w:ind w:left="0" w:firstLine="709"/>
        <w:jc w:val="both"/>
      </w:pPr>
      <w:r w:rsidRPr="003122BE">
        <w:t>дарсонвализация</w:t>
      </w:r>
    </w:p>
    <w:p w:rsidR="003122BE" w:rsidRDefault="003305BA" w:rsidP="003122BE">
      <w:pPr>
        <w:numPr>
          <w:ilvl w:val="0"/>
          <w:numId w:val="43"/>
        </w:numPr>
        <w:spacing w:after="0" w:line="240" w:lineRule="auto"/>
        <w:ind w:left="0" w:firstLine="709"/>
        <w:jc w:val="both"/>
      </w:pPr>
      <w:r w:rsidRPr="003122BE">
        <w:t>магнит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11.</w:t>
      </w:r>
      <w:r w:rsidR="003122BE">
        <w:rPr>
          <w:b/>
        </w:rPr>
        <w:t xml:space="preserve"> </w:t>
      </w:r>
      <w:r w:rsidRPr="003122BE">
        <w:rPr>
          <w:b/>
        </w:rPr>
        <w:t>При невралгии тройничного нерва проводят электрофорез</w:t>
      </w:r>
    </w:p>
    <w:p w:rsidR="003122BE" w:rsidRDefault="003305BA" w:rsidP="003122BE">
      <w:pPr>
        <w:numPr>
          <w:ilvl w:val="0"/>
          <w:numId w:val="44"/>
        </w:numPr>
        <w:spacing w:after="0" w:line="240" w:lineRule="auto"/>
        <w:ind w:left="0" w:firstLine="709"/>
        <w:jc w:val="both"/>
      </w:pPr>
      <w:r w:rsidRPr="003122BE">
        <w:t>антисептиков</w:t>
      </w:r>
    </w:p>
    <w:p w:rsidR="003122BE" w:rsidRDefault="003305BA" w:rsidP="003122BE">
      <w:pPr>
        <w:numPr>
          <w:ilvl w:val="0"/>
          <w:numId w:val="44"/>
        </w:numPr>
        <w:spacing w:after="0" w:line="240" w:lineRule="auto"/>
        <w:ind w:left="0" w:firstLine="709"/>
        <w:jc w:val="both"/>
      </w:pPr>
      <w:r w:rsidRPr="003122BE">
        <w:t>йода</w:t>
      </w:r>
    </w:p>
    <w:p w:rsidR="003122BE" w:rsidRDefault="003305BA" w:rsidP="003122BE">
      <w:pPr>
        <w:numPr>
          <w:ilvl w:val="0"/>
          <w:numId w:val="44"/>
        </w:numPr>
        <w:spacing w:after="0" w:line="240" w:lineRule="auto"/>
        <w:ind w:left="0" w:firstLine="709"/>
        <w:jc w:val="both"/>
      </w:pPr>
      <w:r w:rsidRPr="003122BE">
        <w:t>фтора</w:t>
      </w:r>
    </w:p>
    <w:p w:rsidR="003122BE" w:rsidRDefault="003305BA" w:rsidP="003122BE">
      <w:pPr>
        <w:numPr>
          <w:ilvl w:val="0"/>
          <w:numId w:val="44"/>
        </w:numPr>
        <w:spacing w:after="0" w:line="240" w:lineRule="auto"/>
        <w:ind w:left="0" w:firstLine="709"/>
        <w:jc w:val="both"/>
      </w:pPr>
      <w:proofErr w:type="spellStart"/>
      <w:r w:rsidRPr="003122BE">
        <w:t>лидокаина</w:t>
      </w:r>
      <w:proofErr w:type="spellEnd"/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4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12. При остром артрите для снятия явлений острого воспаления назначают:</w:t>
      </w:r>
    </w:p>
    <w:p w:rsidR="003122BE" w:rsidRDefault="003305BA" w:rsidP="003122BE">
      <w:pPr>
        <w:numPr>
          <w:ilvl w:val="0"/>
          <w:numId w:val="45"/>
        </w:numPr>
        <w:spacing w:after="0" w:line="240" w:lineRule="auto"/>
        <w:ind w:left="0" w:firstLine="709"/>
        <w:jc w:val="both"/>
      </w:pPr>
      <w:r w:rsidRPr="003122BE">
        <w:t>диатермокоагуляцию</w:t>
      </w:r>
    </w:p>
    <w:p w:rsidR="003122BE" w:rsidRDefault="003305BA" w:rsidP="003122BE">
      <w:pPr>
        <w:numPr>
          <w:ilvl w:val="0"/>
          <w:numId w:val="45"/>
        </w:numPr>
        <w:spacing w:after="0" w:line="240" w:lineRule="auto"/>
        <w:ind w:left="0" w:firstLine="709"/>
        <w:jc w:val="both"/>
      </w:pPr>
      <w:r w:rsidRPr="003122BE">
        <w:t>электросон</w:t>
      </w:r>
    </w:p>
    <w:p w:rsidR="003122BE" w:rsidRDefault="003305BA" w:rsidP="003122BE">
      <w:pPr>
        <w:numPr>
          <w:ilvl w:val="0"/>
          <w:numId w:val="45"/>
        </w:numPr>
        <w:spacing w:after="0" w:line="240" w:lineRule="auto"/>
        <w:ind w:left="0" w:firstLine="709"/>
        <w:jc w:val="both"/>
      </w:pPr>
      <w:proofErr w:type="spellStart"/>
      <w:r w:rsidRPr="003122BE">
        <w:t>УФО</w:t>
      </w:r>
      <w:proofErr w:type="spellEnd"/>
      <w:r w:rsidRPr="003122BE">
        <w:t xml:space="preserve"> 4) ультразвук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13. Курс лечения при остром артрите составляет:</w:t>
      </w:r>
    </w:p>
    <w:p w:rsidR="003122BE" w:rsidRDefault="003305BA" w:rsidP="003122BE">
      <w:pPr>
        <w:numPr>
          <w:ilvl w:val="0"/>
          <w:numId w:val="46"/>
        </w:numPr>
        <w:spacing w:after="0" w:line="240" w:lineRule="auto"/>
        <w:ind w:left="0" w:firstLine="709"/>
        <w:jc w:val="both"/>
      </w:pPr>
      <w:r w:rsidRPr="003122BE">
        <w:t>1-2 облучений</w:t>
      </w:r>
    </w:p>
    <w:p w:rsidR="003122BE" w:rsidRDefault="003305BA" w:rsidP="003122BE">
      <w:pPr>
        <w:numPr>
          <w:ilvl w:val="0"/>
          <w:numId w:val="46"/>
        </w:numPr>
        <w:spacing w:after="0" w:line="240" w:lineRule="auto"/>
        <w:ind w:left="0" w:firstLine="709"/>
        <w:jc w:val="both"/>
      </w:pPr>
      <w:r w:rsidRPr="003122BE">
        <w:t>3-5 облучений</w:t>
      </w:r>
    </w:p>
    <w:p w:rsidR="003122BE" w:rsidRDefault="003305BA" w:rsidP="003122BE">
      <w:pPr>
        <w:numPr>
          <w:ilvl w:val="0"/>
          <w:numId w:val="46"/>
        </w:numPr>
        <w:spacing w:after="0" w:line="240" w:lineRule="auto"/>
        <w:ind w:left="0" w:firstLine="709"/>
        <w:jc w:val="both"/>
      </w:pPr>
      <w:r w:rsidRPr="003122BE">
        <w:t>10-12 облуче6ний 4) 20 и более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14. После окончания на </w:t>
      </w:r>
      <w:proofErr w:type="spellStart"/>
      <w:r w:rsidRPr="003122BE">
        <w:rPr>
          <w:b/>
        </w:rPr>
        <w:t>ВНЧС</w:t>
      </w:r>
      <w:proofErr w:type="spellEnd"/>
      <w:r w:rsidRPr="003122BE">
        <w:rPr>
          <w:b/>
        </w:rPr>
        <w:t xml:space="preserve"> сустав курса УВЧ назначают:</w:t>
      </w:r>
    </w:p>
    <w:p w:rsidR="003122BE" w:rsidRDefault="003305BA" w:rsidP="003122BE">
      <w:pPr>
        <w:numPr>
          <w:ilvl w:val="0"/>
          <w:numId w:val="47"/>
        </w:numPr>
        <w:spacing w:after="0" w:line="240" w:lineRule="auto"/>
        <w:ind w:left="0" w:firstLine="709"/>
        <w:jc w:val="both"/>
      </w:pPr>
      <w:proofErr w:type="spellStart"/>
      <w:r w:rsidRPr="003122BE">
        <w:t>УФО</w:t>
      </w:r>
      <w:proofErr w:type="spellEnd"/>
    </w:p>
    <w:p w:rsidR="003122BE" w:rsidRDefault="003305BA" w:rsidP="003122BE">
      <w:pPr>
        <w:numPr>
          <w:ilvl w:val="0"/>
          <w:numId w:val="47"/>
        </w:numPr>
        <w:spacing w:after="0" w:line="240" w:lineRule="auto"/>
        <w:ind w:left="0" w:firstLine="709"/>
        <w:jc w:val="both"/>
      </w:pPr>
      <w:r w:rsidRPr="003122BE">
        <w:t>ИК-облучение</w:t>
      </w:r>
    </w:p>
    <w:p w:rsidR="003122BE" w:rsidRDefault="003305BA" w:rsidP="003122BE">
      <w:pPr>
        <w:numPr>
          <w:ilvl w:val="0"/>
          <w:numId w:val="47"/>
        </w:numPr>
        <w:spacing w:after="0" w:line="240" w:lineRule="auto"/>
        <w:ind w:left="0" w:firstLine="709"/>
        <w:jc w:val="both"/>
      </w:pPr>
      <w:proofErr w:type="spellStart"/>
      <w:r w:rsidRPr="003122BE">
        <w:t>ультрафонофорез</w:t>
      </w:r>
      <w:proofErr w:type="spellEnd"/>
    </w:p>
    <w:p w:rsidR="003122BE" w:rsidRDefault="003305BA" w:rsidP="003122BE">
      <w:pPr>
        <w:numPr>
          <w:ilvl w:val="0"/>
          <w:numId w:val="47"/>
        </w:numPr>
        <w:spacing w:after="0" w:line="240" w:lineRule="auto"/>
        <w:ind w:left="0" w:firstLine="709"/>
        <w:jc w:val="both"/>
      </w:pPr>
      <w:r w:rsidRPr="003122BE">
        <w:t>гидротерапия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Компетенции: УК-1, УК-2, ПК-9. </w:t>
      </w:r>
      <w:r w:rsidRPr="003122BE">
        <w:rPr>
          <w:b/>
        </w:rPr>
        <w:t xml:space="preserve">15. Для снятия боли при остром артрите наиболее эффективен электрофорез: </w:t>
      </w:r>
      <w:r w:rsidRPr="003122BE">
        <w:t>1) трипсина</w:t>
      </w:r>
    </w:p>
    <w:p w:rsidR="003122BE" w:rsidRDefault="003305BA" w:rsidP="003122BE">
      <w:pPr>
        <w:numPr>
          <w:ilvl w:val="0"/>
          <w:numId w:val="48"/>
        </w:numPr>
        <w:spacing w:after="0" w:line="240" w:lineRule="auto"/>
        <w:ind w:left="0" w:firstLine="709"/>
        <w:jc w:val="both"/>
      </w:pPr>
      <w:proofErr w:type="spellStart"/>
      <w:r w:rsidRPr="003122BE">
        <w:t>гипохлорида</w:t>
      </w:r>
      <w:proofErr w:type="spellEnd"/>
    </w:p>
    <w:p w:rsidR="003122BE" w:rsidRDefault="003305BA" w:rsidP="003122BE">
      <w:pPr>
        <w:numPr>
          <w:ilvl w:val="0"/>
          <w:numId w:val="48"/>
        </w:numPr>
        <w:spacing w:after="0" w:line="240" w:lineRule="auto"/>
        <w:ind w:left="0" w:firstLine="709"/>
        <w:jc w:val="both"/>
      </w:pPr>
      <w:r w:rsidRPr="003122BE">
        <w:t xml:space="preserve">фтора 4) </w:t>
      </w:r>
      <w:proofErr w:type="spellStart"/>
      <w:r w:rsidRPr="003122BE">
        <w:t>лидокаина</w:t>
      </w:r>
      <w:proofErr w:type="spellEnd"/>
      <w:r w:rsidRPr="003122BE">
        <w:t xml:space="preserve">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16. При остром и хроническом артрите </w:t>
      </w:r>
      <w:proofErr w:type="spellStart"/>
      <w:r w:rsidRPr="003122BE">
        <w:rPr>
          <w:b/>
        </w:rPr>
        <w:t>УФО</w:t>
      </w:r>
      <w:proofErr w:type="spellEnd"/>
      <w:r w:rsidRPr="003122BE">
        <w:rPr>
          <w:b/>
        </w:rPr>
        <w:t xml:space="preserve"> назначают</w:t>
      </w:r>
    </w:p>
    <w:p w:rsidR="003122BE" w:rsidRDefault="003305BA" w:rsidP="003122BE">
      <w:pPr>
        <w:numPr>
          <w:ilvl w:val="0"/>
          <w:numId w:val="49"/>
        </w:numPr>
        <w:spacing w:after="0" w:line="240" w:lineRule="auto"/>
        <w:ind w:left="0" w:firstLine="709"/>
        <w:jc w:val="both"/>
      </w:pPr>
      <w:r w:rsidRPr="003122BE">
        <w:t>¼ БД</w:t>
      </w:r>
    </w:p>
    <w:p w:rsidR="003122BE" w:rsidRDefault="003305BA" w:rsidP="003122BE">
      <w:pPr>
        <w:numPr>
          <w:ilvl w:val="0"/>
          <w:numId w:val="49"/>
        </w:numPr>
        <w:spacing w:after="0" w:line="240" w:lineRule="auto"/>
        <w:ind w:left="0" w:firstLine="709"/>
        <w:jc w:val="both"/>
      </w:pPr>
      <w:r w:rsidRPr="003122BE">
        <w:t>½ БД 3) 1 БД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4) 2-3 БД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17. Эффект электрофореза можно повысить, предварительно сделав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 </w:t>
      </w:r>
      <w:proofErr w:type="spellStart"/>
      <w:r w:rsidRPr="003122BE">
        <w:t>УФО</w:t>
      </w:r>
      <w:proofErr w:type="spellEnd"/>
      <w:r w:rsidRPr="003122BE">
        <w:t xml:space="preserve"> 2) ИК-облучение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18. Для </w:t>
      </w:r>
      <w:proofErr w:type="spellStart"/>
      <w:r w:rsidRPr="003122BE">
        <w:rPr>
          <w:b/>
        </w:rPr>
        <w:t>ультрафонофореза</w:t>
      </w:r>
      <w:proofErr w:type="spellEnd"/>
      <w:r w:rsidRPr="003122BE">
        <w:rPr>
          <w:b/>
        </w:rPr>
        <w:t xml:space="preserve"> </w:t>
      </w:r>
      <w:proofErr w:type="spellStart"/>
      <w:r w:rsidRPr="003122BE">
        <w:rPr>
          <w:b/>
        </w:rPr>
        <w:t>ВНЧС</w:t>
      </w:r>
      <w:proofErr w:type="spellEnd"/>
      <w:r w:rsidRPr="003122BE">
        <w:rPr>
          <w:b/>
        </w:rPr>
        <w:t xml:space="preserve"> применяют:</w:t>
      </w:r>
    </w:p>
    <w:p w:rsidR="003122BE" w:rsidRDefault="003305BA" w:rsidP="003122BE">
      <w:pPr>
        <w:numPr>
          <w:ilvl w:val="0"/>
          <w:numId w:val="50"/>
        </w:numPr>
        <w:spacing w:after="0" w:line="240" w:lineRule="auto"/>
        <w:ind w:left="0" w:firstLine="709"/>
        <w:jc w:val="both"/>
      </w:pPr>
      <w:r w:rsidRPr="003122BE">
        <w:t>анальгин</w:t>
      </w:r>
    </w:p>
    <w:p w:rsidR="003122BE" w:rsidRDefault="003305BA" w:rsidP="003122BE">
      <w:pPr>
        <w:numPr>
          <w:ilvl w:val="0"/>
          <w:numId w:val="50"/>
        </w:numPr>
        <w:spacing w:after="0" w:line="240" w:lineRule="auto"/>
        <w:ind w:left="0" w:firstLine="709"/>
        <w:jc w:val="both"/>
        <w:rPr>
          <w:b/>
        </w:rPr>
      </w:pPr>
      <w:r w:rsidRPr="003122BE">
        <w:t xml:space="preserve">алоэ 3) кальций Ответ 1 Компетенции: УК-1, УК-2, ПК-9. </w:t>
      </w:r>
      <w:r w:rsidRPr="003122BE">
        <w:rPr>
          <w:b/>
        </w:rPr>
        <w:t>19. При артрозе в комплексном лечении назначают:</w:t>
      </w:r>
    </w:p>
    <w:p w:rsidR="003122BE" w:rsidRDefault="003305BA" w:rsidP="003122BE">
      <w:pPr>
        <w:numPr>
          <w:ilvl w:val="0"/>
          <w:numId w:val="51"/>
        </w:numPr>
        <w:spacing w:after="0" w:line="240" w:lineRule="auto"/>
        <w:ind w:left="0" w:firstLine="709"/>
        <w:jc w:val="both"/>
      </w:pPr>
      <w:r w:rsidRPr="003122BE">
        <w:t>электросон</w:t>
      </w:r>
    </w:p>
    <w:p w:rsidR="003122BE" w:rsidRDefault="003305BA" w:rsidP="003122BE">
      <w:pPr>
        <w:numPr>
          <w:ilvl w:val="0"/>
          <w:numId w:val="51"/>
        </w:numPr>
        <w:spacing w:after="0" w:line="240" w:lineRule="auto"/>
        <w:ind w:left="0" w:firstLine="709"/>
        <w:jc w:val="both"/>
      </w:pPr>
      <w:r w:rsidRPr="003122BE">
        <w:t>тепловые процедуры 3) диадинамические токи</w:t>
      </w:r>
      <w:r w:rsidR="003122BE">
        <w:t xml:space="preserve"> </w:t>
      </w:r>
      <w:r w:rsidRPr="003122BE">
        <w:t>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lastRenderedPageBreak/>
        <w:t xml:space="preserve">Компетенции: УК-1, УК-2, ПК-9. </w:t>
      </w:r>
      <w:r w:rsidRPr="003122BE">
        <w:rPr>
          <w:b/>
        </w:rPr>
        <w:t xml:space="preserve">20. Микроволновая терапия при заболеваниях </w:t>
      </w:r>
      <w:proofErr w:type="spellStart"/>
      <w:r w:rsidRPr="003122BE">
        <w:rPr>
          <w:b/>
        </w:rPr>
        <w:t>ВНЧС</w:t>
      </w:r>
      <w:proofErr w:type="spellEnd"/>
      <w:r w:rsidRPr="003122BE">
        <w:rPr>
          <w:b/>
        </w:rPr>
        <w:t xml:space="preserve"> назначают с целью:</w:t>
      </w:r>
    </w:p>
    <w:p w:rsidR="003122BE" w:rsidRDefault="003305BA" w:rsidP="003122BE">
      <w:pPr>
        <w:numPr>
          <w:ilvl w:val="0"/>
          <w:numId w:val="52"/>
        </w:numPr>
        <w:spacing w:after="0" w:line="240" w:lineRule="auto"/>
        <w:ind w:left="0" w:firstLine="709"/>
        <w:jc w:val="both"/>
      </w:pPr>
      <w:r w:rsidRPr="003122BE">
        <w:t>обезболивания</w:t>
      </w:r>
    </w:p>
    <w:p w:rsidR="003122BE" w:rsidRDefault="003305BA" w:rsidP="003122BE">
      <w:pPr>
        <w:numPr>
          <w:ilvl w:val="0"/>
          <w:numId w:val="52"/>
        </w:numPr>
        <w:spacing w:after="0" w:line="240" w:lineRule="auto"/>
        <w:ind w:left="0" w:firstLine="709"/>
        <w:jc w:val="both"/>
      </w:pPr>
      <w:proofErr w:type="spellStart"/>
      <w:r w:rsidRPr="003122BE">
        <w:t>разволокнения</w:t>
      </w:r>
      <w:proofErr w:type="spellEnd"/>
      <w:r w:rsidRPr="003122BE">
        <w:t xml:space="preserve"> тканей</w:t>
      </w:r>
    </w:p>
    <w:p w:rsidR="003122BE" w:rsidRDefault="003305BA" w:rsidP="003122BE">
      <w:pPr>
        <w:numPr>
          <w:ilvl w:val="0"/>
          <w:numId w:val="52"/>
        </w:numPr>
        <w:spacing w:after="0" w:line="240" w:lineRule="auto"/>
        <w:ind w:left="0" w:firstLine="709"/>
        <w:jc w:val="both"/>
      </w:pPr>
      <w:r w:rsidRPr="003122BE">
        <w:t>альтерации Ответ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21. Раннее назначении физиотерапии приводит к:</w:t>
      </w:r>
    </w:p>
    <w:p w:rsidR="003122BE" w:rsidRDefault="003305BA" w:rsidP="003122BE">
      <w:pPr>
        <w:numPr>
          <w:ilvl w:val="0"/>
          <w:numId w:val="53"/>
        </w:numPr>
        <w:spacing w:after="0" w:line="240" w:lineRule="auto"/>
        <w:ind w:left="0" w:firstLine="709"/>
        <w:jc w:val="both"/>
      </w:pPr>
      <w:r w:rsidRPr="003122BE">
        <w:t>осложнениям</w:t>
      </w:r>
    </w:p>
    <w:p w:rsidR="003122BE" w:rsidRDefault="003305BA" w:rsidP="003122BE">
      <w:pPr>
        <w:numPr>
          <w:ilvl w:val="0"/>
          <w:numId w:val="53"/>
        </w:numPr>
        <w:spacing w:after="0" w:line="240" w:lineRule="auto"/>
        <w:ind w:left="0" w:firstLine="709"/>
        <w:jc w:val="both"/>
      </w:pPr>
      <w:r w:rsidRPr="003122BE">
        <w:t>сокращению времени консолидации отломков</w:t>
      </w:r>
    </w:p>
    <w:p w:rsidR="003122BE" w:rsidRDefault="003305BA" w:rsidP="003122BE">
      <w:pPr>
        <w:numPr>
          <w:ilvl w:val="0"/>
          <w:numId w:val="53"/>
        </w:numPr>
        <w:spacing w:after="0" w:line="240" w:lineRule="auto"/>
        <w:ind w:left="0" w:firstLine="709"/>
        <w:jc w:val="both"/>
      </w:pPr>
      <w:r w:rsidRPr="003122BE">
        <w:t>смещению отломков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22.Малые мощности лазерного излучения оказывают:</w:t>
      </w:r>
    </w:p>
    <w:p w:rsidR="003122BE" w:rsidRDefault="003305BA" w:rsidP="003122BE">
      <w:pPr>
        <w:numPr>
          <w:ilvl w:val="0"/>
          <w:numId w:val="54"/>
        </w:numPr>
        <w:spacing w:after="0" w:line="240" w:lineRule="auto"/>
        <w:ind w:left="0" w:firstLine="709"/>
        <w:jc w:val="both"/>
      </w:pPr>
      <w:r w:rsidRPr="003122BE">
        <w:t>ускорение регенерации тканей.</w:t>
      </w:r>
    </w:p>
    <w:p w:rsidR="003122BE" w:rsidRDefault="003305BA" w:rsidP="003122BE">
      <w:pPr>
        <w:numPr>
          <w:ilvl w:val="0"/>
          <w:numId w:val="54"/>
        </w:numPr>
        <w:spacing w:after="0" w:line="240" w:lineRule="auto"/>
        <w:ind w:left="0" w:firstLine="709"/>
        <w:jc w:val="both"/>
      </w:pPr>
      <w:r w:rsidRPr="003122BE">
        <w:t>бактерицидное действие.</w:t>
      </w:r>
    </w:p>
    <w:p w:rsidR="003122BE" w:rsidRDefault="003305BA" w:rsidP="003122BE">
      <w:pPr>
        <w:numPr>
          <w:ilvl w:val="0"/>
          <w:numId w:val="54"/>
        </w:numPr>
        <w:spacing w:after="0" w:line="240" w:lineRule="auto"/>
        <w:ind w:left="0" w:firstLine="709"/>
        <w:jc w:val="both"/>
      </w:pPr>
      <w:r w:rsidRPr="003122BE">
        <w:t>тепловое действие.</w:t>
      </w:r>
    </w:p>
    <w:p w:rsidR="003122BE" w:rsidRDefault="003305BA" w:rsidP="003122BE">
      <w:pPr>
        <w:numPr>
          <w:ilvl w:val="0"/>
          <w:numId w:val="54"/>
        </w:numPr>
        <w:spacing w:after="0" w:line="240" w:lineRule="auto"/>
        <w:ind w:left="0" w:firstLine="709"/>
        <w:jc w:val="both"/>
      </w:pPr>
      <w:r w:rsidRPr="003122BE">
        <w:t>стимулирующее, анальгезирующее, противовоспалительное, действие.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23.</w:t>
      </w:r>
      <w:r w:rsidR="003122BE">
        <w:rPr>
          <w:b/>
        </w:rPr>
        <w:t xml:space="preserve"> </w:t>
      </w:r>
      <w:r w:rsidRPr="003122BE">
        <w:rPr>
          <w:b/>
        </w:rPr>
        <w:t>При травме зуба необходимо провести:</w:t>
      </w:r>
    </w:p>
    <w:p w:rsidR="003122BE" w:rsidRDefault="003305BA" w:rsidP="003122BE">
      <w:pPr>
        <w:numPr>
          <w:ilvl w:val="0"/>
          <w:numId w:val="55"/>
        </w:numPr>
        <w:spacing w:after="0" w:line="240" w:lineRule="auto"/>
        <w:ind w:left="0" w:firstLine="709"/>
        <w:jc w:val="both"/>
      </w:pPr>
      <w:proofErr w:type="spellStart"/>
      <w:r w:rsidRPr="003122BE">
        <w:t>электрообезболивание</w:t>
      </w:r>
      <w:proofErr w:type="spellEnd"/>
      <w:r w:rsidRPr="003122BE">
        <w:t>.</w:t>
      </w:r>
    </w:p>
    <w:p w:rsidR="003122BE" w:rsidRDefault="003305BA" w:rsidP="003122BE">
      <w:pPr>
        <w:numPr>
          <w:ilvl w:val="0"/>
          <w:numId w:val="55"/>
        </w:numPr>
        <w:spacing w:after="0" w:line="240" w:lineRule="auto"/>
        <w:ind w:left="0" w:firstLine="709"/>
        <w:jc w:val="both"/>
      </w:pPr>
      <w:r w:rsidRPr="003122BE">
        <w:t>электростимуляцию.</w:t>
      </w:r>
    </w:p>
    <w:p w:rsidR="003122BE" w:rsidRDefault="003305BA" w:rsidP="003122BE">
      <w:pPr>
        <w:numPr>
          <w:ilvl w:val="0"/>
          <w:numId w:val="55"/>
        </w:numPr>
        <w:spacing w:after="0" w:line="240" w:lineRule="auto"/>
        <w:ind w:left="0" w:firstLine="709"/>
        <w:jc w:val="both"/>
      </w:pPr>
      <w:proofErr w:type="spellStart"/>
      <w:r w:rsidRPr="003122BE">
        <w:t>электроодонтодиагностику</w:t>
      </w:r>
      <w:proofErr w:type="spellEnd"/>
      <w:r w:rsidRPr="003122BE">
        <w:t>.</w:t>
      </w:r>
    </w:p>
    <w:p w:rsidR="003122BE" w:rsidRDefault="003305BA" w:rsidP="003122BE">
      <w:pPr>
        <w:numPr>
          <w:ilvl w:val="0"/>
          <w:numId w:val="55"/>
        </w:numPr>
        <w:spacing w:after="0" w:line="240" w:lineRule="auto"/>
        <w:ind w:left="0" w:firstLine="709"/>
        <w:jc w:val="both"/>
      </w:pPr>
      <w:r w:rsidRPr="003122BE">
        <w:t>электрофорез. Ответ 3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24.</w:t>
      </w:r>
      <w:r w:rsidR="003122BE">
        <w:rPr>
          <w:b/>
        </w:rPr>
        <w:t xml:space="preserve"> </w:t>
      </w:r>
      <w:r w:rsidRPr="003122BE">
        <w:rPr>
          <w:b/>
        </w:rPr>
        <w:t>После пломбирования канала зуба и появления боли назначают:</w:t>
      </w:r>
    </w:p>
    <w:p w:rsidR="003122BE" w:rsidRDefault="003305BA" w:rsidP="003122BE">
      <w:pPr>
        <w:numPr>
          <w:ilvl w:val="0"/>
          <w:numId w:val="56"/>
        </w:numPr>
        <w:spacing w:after="0" w:line="240" w:lineRule="auto"/>
        <w:ind w:left="0" w:firstLine="709"/>
        <w:jc w:val="both"/>
      </w:pPr>
      <w:r w:rsidRPr="003122BE">
        <w:t>электрофорез с витамином группы В и новокаином.</w:t>
      </w:r>
    </w:p>
    <w:p w:rsidR="003122BE" w:rsidRDefault="003305BA" w:rsidP="003122BE">
      <w:pPr>
        <w:numPr>
          <w:ilvl w:val="0"/>
          <w:numId w:val="56"/>
        </w:numPr>
        <w:spacing w:after="0" w:line="240" w:lineRule="auto"/>
        <w:ind w:left="0" w:firstLine="709"/>
        <w:jc w:val="both"/>
      </w:pPr>
      <w:r w:rsidRPr="003122BE">
        <w:t>электрическое поле УВЧ, АСБ-2.</w:t>
      </w:r>
    </w:p>
    <w:p w:rsidR="003122BE" w:rsidRDefault="003305BA" w:rsidP="003122BE">
      <w:pPr>
        <w:numPr>
          <w:ilvl w:val="0"/>
          <w:numId w:val="56"/>
        </w:numPr>
        <w:spacing w:after="0" w:line="240" w:lineRule="auto"/>
        <w:ind w:left="0" w:firstLine="709"/>
        <w:jc w:val="both"/>
      </w:pPr>
      <w:r w:rsidRPr="003122BE">
        <w:t>местное УФ-облучение.</w:t>
      </w:r>
    </w:p>
    <w:p w:rsidR="003122BE" w:rsidRDefault="003305BA" w:rsidP="003122BE">
      <w:pPr>
        <w:numPr>
          <w:ilvl w:val="0"/>
          <w:numId w:val="56"/>
        </w:numPr>
        <w:spacing w:after="0" w:line="240" w:lineRule="auto"/>
        <w:ind w:left="0" w:firstLine="709"/>
        <w:jc w:val="both"/>
      </w:pPr>
      <w:r w:rsidRPr="003122BE">
        <w:t>аэрозоль терапию.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25.</w:t>
      </w:r>
      <w:r w:rsidR="003122BE">
        <w:rPr>
          <w:b/>
        </w:rPr>
        <w:t xml:space="preserve"> </w:t>
      </w:r>
      <w:r w:rsidRPr="003122BE">
        <w:rPr>
          <w:b/>
        </w:rPr>
        <w:t xml:space="preserve">Количество процедур </w:t>
      </w:r>
      <w:proofErr w:type="spellStart"/>
      <w:r w:rsidRPr="003122BE">
        <w:rPr>
          <w:b/>
        </w:rPr>
        <w:t>УФЧ</w:t>
      </w:r>
      <w:proofErr w:type="spellEnd"/>
      <w:r w:rsidRPr="003122BE">
        <w:rPr>
          <w:b/>
        </w:rPr>
        <w:t>-терапии при острых периодонтитах в атермической дозе составляет до:</w:t>
      </w:r>
    </w:p>
    <w:p w:rsidR="003122BE" w:rsidRDefault="003305BA" w:rsidP="003122BE">
      <w:pPr>
        <w:numPr>
          <w:ilvl w:val="0"/>
          <w:numId w:val="57"/>
        </w:numPr>
        <w:spacing w:after="0" w:line="240" w:lineRule="auto"/>
        <w:ind w:left="0" w:firstLine="709"/>
        <w:jc w:val="both"/>
      </w:pPr>
      <w:r w:rsidRPr="003122BE">
        <w:t>6-и.</w:t>
      </w:r>
    </w:p>
    <w:p w:rsidR="003122BE" w:rsidRDefault="003305BA" w:rsidP="003122BE">
      <w:pPr>
        <w:numPr>
          <w:ilvl w:val="0"/>
          <w:numId w:val="57"/>
        </w:numPr>
        <w:spacing w:after="0" w:line="240" w:lineRule="auto"/>
        <w:ind w:left="0" w:firstLine="709"/>
        <w:jc w:val="both"/>
      </w:pPr>
      <w:r w:rsidRPr="003122BE">
        <w:t>8-и.</w:t>
      </w:r>
    </w:p>
    <w:p w:rsidR="003122BE" w:rsidRDefault="003305BA" w:rsidP="003122BE">
      <w:pPr>
        <w:numPr>
          <w:ilvl w:val="0"/>
          <w:numId w:val="57"/>
        </w:numPr>
        <w:spacing w:after="0" w:line="240" w:lineRule="auto"/>
        <w:ind w:left="0" w:firstLine="709"/>
        <w:jc w:val="both"/>
      </w:pPr>
      <w:r w:rsidRPr="003122BE">
        <w:t>10-и.</w:t>
      </w:r>
    </w:p>
    <w:p w:rsidR="003122BE" w:rsidRDefault="003305BA" w:rsidP="003122BE">
      <w:pPr>
        <w:numPr>
          <w:ilvl w:val="0"/>
          <w:numId w:val="57"/>
        </w:numPr>
        <w:spacing w:after="0" w:line="240" w:lineRule="auto"/>
        <w:ind w:left="0" w:firstLine="709"/>
        <w:jc w:val="both"/>
      </w:pPr>
      <w:r w:rsidRPr="003122BE">
        <w:t>15-и.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numPr>
          <w:ilvl w:val="0"/>
          <w:numId w:val="58"/>
        </w:numPr>
        <w:spacing w:after="0" w:line="240" w:lineRule="auto"/>
        <w:ind w:left="0" w:firstLine="709"/>
        <w:jc w:val="both"/>
      </w:pPr>
      <w:r w:rsidRPr="003122BE">
        <w:rPr>
          <w:b/>
        </w:rPr>
        <w:t xml:space="preserve">Электрофорез йода при хроническом гранулирующем, гранулематозном периодонтите с очагом разряжения 5мм проводится курсом: </w:t>
      </w:r>
      <w:r w:rsidRPr="003122BE">
        <w:t>1) 1 - 2 процедуры. 2) 3-4 процедуры. 3) 5 - 6 процедур. 4) До 10-ти процедур.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numPr>
          <w:ilvl w:val="0"/>
          <w:numId w:val="58"/>
        </w:num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Для профилактики обострения хронического периодонтита в день пломбирования корневого канала можно назначить:</w:t>
      </w:r>
    </w:p>
    <w:p w:rsidR="003122BE" w:rsidRDefault="003305BA" w:rsidP="003122BE">
      <w:pPr>
        <w:numPr>
          <w:ilvl w:val="0"/>
          <w:numId w:val="59"/>
        </w:numPr>
        <w:spacing w:after="0" w:line="240" w:lineRule="auto"/>
        <w:ind w:left="0" w:firstLine="709"/>
        <w:jc w:val="both"/>
      </w:pPr>
      <w:r w:rsidRPr="003122BE">
        <w:t>электрическое поле УВЧ.</w:t>
      </w:r>
    </w:p>
    <w:p w:rsidR="003122BE" w:rsidRDefault="003305BA" w:rsidP="003122BE">
      <w:pPr>
        <w:numPr>
          <w:ilvl w:val="0"/>
          <w:numId w:val="59"/>
        </w:numPr>
        <w:spacing w:after="0" w:line="240" w:lineRule="auto"/>
        <w:ind w:left="0" w:firstLine="709"/>
        <w:jc w:val="both"/>
      </w:pPr>
      <w:proofErr w:type="spellStart"/>
      <w:r w:rsidRPr="003122BE">
        <w:t>флюктуоризацию</w:t>
      </w:r>
      <w:proofErr w:type="spellEnd"/>
      <w:r w:rsidRPr="003122BE">
        <w:t>. 3) дарсонвализацию.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4) местное УФ-облучение.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28.Курс лечения гидротерапии при остром катаральном гингивите составляет: </w:t>
      </w:r>
      <w:r w:rsidRPr="003122BE">
        <w:t>1) 8—12 воздействий.</w:t>
      </w:r>
    </w:p>
    <w:p w:rsidR="003122BE" w:rsidRDefault="003305BA" w:rsidP="003122BE">
      <w:pPr>
        <w:numPr>
          <w:ilvl w:val="0"/>
          <w:numId w:val="60"/>
        </w:numPr>
        <w:spacing w:after="0" w:line="240" w:lineRule="auto"/>
        <w:ind w:left="0" w:firstLine="709"/>
        <w:jc w:val="both"/>
      </w:pPr>
      <w:r w:rsidRPr="003122BE">
        <w:lastRenderedPageBreak/>
        <w:t>3—5 воздействий.</w:t>
      </w:r>
    </w:p>
    <w:p w:rsidR="003122BE" w:rsidRDefault="003305BA" w:rsidP="003122BE">
      <w:pPr>
        <w:numPr>
          <w:ilvl w:val="0"/>
          <w:numId w:val="60"/>
        </w:numPr>
        <w:spacing w:after="0" w:line="240" w:lineRule="auto"/>
        <w:ind w:left="0" w:firstLine="709"/>
        <w:jc w:val="both"/>
      </w:pPr>
      <w:r w:rsidRPr="003122BE">
        <w:t>5—6 воздействий.</w:t>
      </w:r>
    </w:p>
    <w:p w:rsidR="003122BE" w:rsidRDefault="003305BA" w:rsidP="003122BE">
      <w:pPr>
        <w:numPr>
          <w:ilvl w:val="0"/>
          <w:numId w:val="60"/>
        </w:numPr>
        <w:spacing w:after="0" w:line="240" w:lineRule="auto"/>
        <w:ind w:left="0" w:firstLine="709"/>
        <w:jc w:val="both"/>
      </w:pPr>
      <w:r w:rsidRPr="003122BE">
        <w:t>1—3 воздействий.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29.</w:t>
      </w:r>
      <w:r w:rsidR="003122BE">
        <w:rPr>
          <w:b/>
        </w:rPr>
        <w:t xml:space="preserve"> </w:t>
      </w:r>
      <w:r w:rsidRPr="003122BE">
        <w:rPr>
          <w:b/>
        </w:rPr>
        <w:t xml:space="preserve">При хроническом катаральном гингивите </w:t>
      </w:r>
      <w:proofErr w:type="spellStart"/>
      <w:r w:rsidRPr="003122BE">
        <w:rPr>
          <w:b/>
        </w:rPr>
        <w:t>КУФ</w:t>
      </w:r>
      <w:proofErr w:type="spellEnd"/>
      <w:r w:rsidRPr="003122BE">
        <w:rPr>
          <w:b/>
        </w:rPr>
        <w:t>-облучение сочетают с: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дарсонвализацией. 2) гидротерапией.</w:t>
      </w:r>
    </w:p>
    <w:p w:rsidR="003122BE" w:rsidRDefault="003305BA" w:rsidP="003122BE">
      <w:pPr>
        <w:numPr>
          <w:ilvl w:val="0"/>
          <w:numId w:val="61"/>
        </w:numPr>
        <w:spacing w:after="0" w:line="240" w:lineRule="auto"/>
        <w:ind w:left="0" w:firstLine="709"/>
        <w:jc w:val="both"/>
      </w:pPr>
      <w:proofErr w:type="spellStart"/>
      <w:r w:rsidRPr="003122BE">
        <w:t>флюктуоризацией</w:t>
      </w:r>
      <w:proofErr w:type="spellEnd"/>
      <w:r w:rsidRPr="003122BE">
        <w:t>.</w:t>
      </w:r>
    </w:p>
    <w:p w:rsidR="003122BE" w:rsidRDefault="003305BA" w:rsidP="003122BE">
      <w:pPr>
        <w:numPr>
          <w:ilvl w:val="0"/>
          <w:numId w:val="61"/>
        </w:numPr>
        <w:spacing w:after="0" w:line="240" w:lineRule="auto"/>
        <w:ind w:left="0" w:firstLine="709"/>
        <w:jc w:val="both"/>
      </w:pPr>
      <w:r w:rsidRPr="003122BE">
        <w:t>массажем.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30.</w:t>
      </w:r>
      <w:r w:rsidR="003122BE">
        <w:rPr>
          <w:b/>
        </w:rPr>
        <w:t xml:space="preserve"> </w:t>
      </w:r>
      <w:r w:rsidRPr="003122BE">
        <w:rPr>
          <w:b/>
        </w:rPr>
        <w:t>Для снятия воспаления при отечной форме гипертрофического гингивита можно назначить электрофорез:</w:t>
      </w:r>
    </w:p>
    <w:p w:rsidR="003122BE" w:rsidRDefault="003305BA" w:rsidP="003122BE">
      <w:pPr>
        <w:numPr>
          <w:ilvl w:val="0"/>
          <w:numId w:val="62"/>
        </w:numPr>
        <w:spacing w:after="0" w:line="240" w:lineRule="auto"/>
        <w:ind w:left="0" w:firstLine="709"/>
        <w:jc w:val="both"/>
      </w:pPr>
      <w:r w:rsidRPr="003122BE">
        <w:t>10%-</w:t>
      </w:r>
      <w:proofErr w:type="spellStart"/>
      <w:r w:rsidRPr="003122BE">
        <w:t>го</w:t>
      </w:r>
      <w:proofErr w:type="spellEnd"/>
      <w:r w:rsidRPr="003122BE">
        <w:t xml:space="preserve"> раствора кальция хлорида с анода.</w:t>
      </w:r>
    </w:p>
    <w:p w:rsidR="003122BE" w:rsidRDefault="003305BA" w:rsidP="003122BE">
      <w:pPr>
        <w:numPr>
          <w:ilvl w:val="0"/>
          <w:numId w:val="62"/>
        </w:numPr>
        <w:spacing w:after="0" w:line="240" w:lineRule="auto"/>
        <w:ind w:left="0" w:firstLine="709"/>
        <w:jc w:val="both"/>
      </w:pPr>
      <w:r w:rsidRPr="003122BE">
        <w:t>10% -го раствора глюконата кальция.</w:t>
      </w:r>
    </w:p>
    <w:p w:rsidR="003122BE" w:rsidRDefault="003305BA" w:rsidP="003122BE">
      <w:pPr>
        <w:numPr>
          <w:ilvl w:val="0"/>
          <w:numId w:val="62"/>
        </w:numPr>
        <w:spacing w:after="0" w:line="240" w:lineRule="auto"/>
        <w:ind w:left="0" w:firstLine="709"/>
        <w:jc w:val="both"/>
      </w:pPr>
      <w:r w:rsidRPr="003122BE">
        <w:t>5%-</w:t>
      </w:r>
      <w:proofErr w:type="spellStart"/>
      <w:r w:rsidRPr="003122BE">
        <w:t>го</w:t>
      </w:r>
      <w:proofErr w:type="spellEnd"/>
      <w:r w:rsidRPr="003122BE">
        <w:t xml:space="preserve"> раствора глюконата кальция.</w:t>
      </w:r>
    </w:p>
    <w:p w:rsidR="003122BE" w:rsidRDefault="003305BA" w:rsidP="003122BE">
      <w:pPr>
        <w:numPr>
          <w:ilvl w:val="0"/>
          <w:numId w:val="62"/>
        </w:numPr>
        <w:spacing w:after="0" w:line="240" w:lineRule="auto"/>
        <w:ind w:left="0" w:firstLine="709"/>
        <w:jc w:val="both"/>
      </w:pPr>
      <w:r w:rsidRPr="003122BE">
        <w:t>10%-</w:t>
      </w:r>
      <w:proofErr w:type="spellStart"/>
      <w:r w:rsidRPr="003122BE">
        <w:t>го</w:t>
      </w:r>
      <w:proofErr w:type="spellEnd"/>
      <w:r w:rsidRPr="003122BE">
        <w:t xml:space="preserve"> раствора кальция хлорида с анода и катода попеременно.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Компетенции: УК-1, УК-2, ПК-9. </w:t>
      </w:r>
      <w:r w:rsidRPr="003122BE">
        <w:rPr>
          <w:b/>
        </w:rPr>
        <w:t>31.</w:t>
      </w:r>
      <w:r w:rsidR="003122BE">
        <w:rPr>
          <w:b/>
        </w:rPr>
        <w:t xml:space="preserve"> </w:t>
      </w:r>
      <w:r w:rsidRPr="003122BE">
        <w:rPr>
          <w:b/>
        </w:rPr>
        <w:t xml:space="preserve">Лечебные манипуляции при язвенно-некротическом гингивите начинают с: </w:t>
      </w:r>
      <w:r w:rsidRPr="003122BE">
        <w:t>1) гидротерапии.</w:t>
      </w:r>
    </w:p>
    <w:p w:rsidR="003122BE" w:rsidRDefault="003305BA" w:rsidP="003122BE">
      <w:pPr>
        <w:numPr>
          <w:ilvl w:val="0"/>
          <w:numId w:val="63"/>
        </w:numPr>
        <w:spacing w:after="0" w:line="240" w:lineRule="auto"/>
        <w:ind w:left="0" w:firstLine="709"/>
        <w:jc w:val="both"/>
      </w:pPr>
      <w:r w:rsidRPr="003122BE">
        <w:t>лазеротерапии.</w:t>
      </w:r>
    </w:p>
    <w:p w:rsidR="003122BE" w:rsidRDefault="003305BA" w:rsidP="003122BE">
      <w:pPr>
        <w:numPr>
          <w:ilvl w:val="0"/>
          <w:numId w:val="63"/>
        </w:numPr>
        <w:spacing w:after="0" w:line="240" w:lineRule="auto"/>
        <w:ind w:left="0" w:firstLine="709"/>
        <w:jc w:val="both"/>
      </w:pPr>
      <w:r w:rsidRPr="003122BE">
        <w:t>УВЧ-терапии.</w:t>
      </w:r>
    </w:p>
    <w:p w:rsidR="003122BE" w:rsidRDefault="003305BA" w:rsidP="003122BE">
      <w:pPr>
        <w:numPr>
          <w:ilvl w:val="0"/>
          <w:numId w:val="63"/>
        </w:numPr>
        <w:spacing w:after="0" w:line="240" w:lineRule="auto"/>
        <w:ind w:left="0" w:firstLine="709"/>
        <w:jc w:val="both"/>
      </w:pPr>
      <w:proofErr w:type="spellStart"/>
      <w:r w:rsidRPr="003122BE">
        <w:t>флюктуоризации</w:t>
      </w:r>
      <w:proofErr w:type="spellEnd"/>
      <w:r w:rsidRPr="003122BE">
        <w:t>. Ответ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32.</w:t>
      </w:r>
      <w:r w:rsidR="003122BE">
        <w:rPr>
          <w:b/>
        </w:rPr>
        <w:t xml:space="preserve"> </w:t>
      </w:r>
      <w:r w:rsidRPr="003122BE">
        <w:rPr>
          <w:b/>
        </w:rPr>
        <w:t>При хроническом пародонтите дарсонвализацию назначают, если имеются:</w:t>
      </w:r>
    </w:p>
    <w:p w:rsidR="003122BE" w:rsidRDefault="003305BA" w:rsidP="003122BE">
      <w:pPr>
        <w:numPr>
          <w:ilvl w:val="0"/>
          <w:numId w:val="64"/>
        </w:numPr>
        <w:spacing w:after="0" w:line="240" w:lineRule="auto"/>
        <w:ind w:left="0" w:firstLine="709"/>
        <w:jc w:val="both"/>
      </w:pPr>
      <w:r w:rsidRPr="003122BE">
        <w:t>явления острого воспаления.</w:t>
      </w:r>
    </w:p>
    <w:p w:rsidR="003122BE" w:rsidRDefault="003305BA" w:rsidP="003122BE">
      <w:pPr>
        <w:numPr>
          <w:ilvl w:val="0"/>
          <w:numId w:val="64"/>
        </w:numPr>
        <w:spacing w:after="0" w:line="240" w:lineRule="auto"/>
        <w:ind w:left="0" w:firstLine="709"/>
        <w:jc w:val="both"/>
      </w:pPr>
      <w:r w:rsidRPr="003122BE">
        <w:t>наличие локального абсцесса.</w:t>
      </w:r>
    </w:p>
    <w:p w:rsidR="003122BE" w:rsidRDefault="003305BA" w:rsidP="003122BE">
      <w:pPr>
        <w:numPr>
          <w:ilvl w:val="0"/>
          <w:numId w:val="64"/>
        </w:numPr>
        <w:spacing w:after="0" w:line="240" w:lineRule="auto"/>
        <w:ind w:left="0" w:firstLine="709"/>
        <w:jc w:val="both"/>
      </w:pPr>
      <w:r w:rsidRPr="003122BE">
        <w:t>зубные отложения.</w:t>
      </w:r>
    </w:p>
    <w:p w:rsidR="003122BE" w:rsidRDefault="003305BA" w:rsidP="003122BE">
      <w:pPr>
        <w:numPr>
          <w:ilvl w:val="0"/>
          <w:numId w:val="64"/>
        </w:numPr>
        <w:spacing w:after="0" w:line="240" w:lineRule="auto"/>
        <w:ind w:left="0" w:firstLine="709"/>
        <w:jc w:val="both"/>
      </w:pPr>
      <w:r w:rsidRPr="003122BE">
        <w:t>венозный застой и отек.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33.</w:t>
      </w:r>
      <w:r w:rsidR="003122BE">
        <w:rPr>
          <w:b/>
        </w:rPr>
        <w:t xml:space="preserve"> </w:t>
      </w:r>
      <w:r w:rsidRPr="003122BE">
        <w:rPr>
          <w:b/>
        </w:rPr>
        <w:t>Назначение физиотерапевтических процедур на ранних стадиях развития воспалительного процесса в челюстно-лицевой области способствует:</w:t>
      </w:r>
    </w:p>
    <w:p w:rsidR="003122BE" w:rsidRDefault="003305BA" w:rsidP="003122BE">
      <w:pPr>
        <w:numPr>
          <w:ilvl w:val="0"/>
          <w:numId w:val="65"/>
        </w:numPr>
        <w:spacing w:after="0" w:line="240" w:lineRule="auto"/>
        <w:ind w:left="0" w:firstLine="709"/>
        <w:jc w:val="both"/>
      </w:pPr>
      <w:r w:rsidRPr="003122BE">
        <w:t>развитию фазы нагноения.</w:t>
      </w:r>
    </w:p>
    <w:p w:rsidR="003122BE" w:rsidRDefault="003305BA" w:rsidP="003122BE">
      <w:pPr>
        <w:numPr>
          <w:ilvl w:val="0"/>
          <w:numId w:val="65"/>
        </w:numPr>
        <w:spacing w:after="0" w:line="240" w:lineRule="auto"/>
        <w:ind w:left="0" w:firstLine="709"/>
        <w:jc w:val="both"/>
      </w:pPr>
      <w:r w:rsidRPr="003122BE">
        <w:t>обратному развитию процесса.</w:t>
      </w:r>
    </w:p>
    <w:p w:rsidR="003122BE" w:rsidRDefault="003305BA" w:rsidP="003122BE">
      <w:pPr>
        <w:numPr>
          <w:ilvl w:val="0"/>
          <w:numId w:val="65"/>
        </w:numPr>
        <w:spacing w:after="0" w:line="240" w:lineRule="auto"/>
        <w:ind w:left="0" w:firstLine="709"/>
        <w:jc w:val="both"/>
      </w:pPr>
      <w:r w:rsidRPr="003122BE">
        <w:t>регенерации тканей. 4) опорожнению гнойного очага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34. Преимущества метода лекарственного электрофореза:</w:t>
      </w:r>
    </w:p>
    <w:p w:rsidR="003122BE" w:rsidRDefault="003305BA" w:rsidP="003122BE">
      <w:pPr>
        <w:numPr>
          <w:ilvl w:val="0"/>
          <w:numId w:val="66"/>
        </w:numPr>
        <w:spacing w:after="0" w:line="240" w:lineRule="auto"/>
        <w:ind w:left="0" w:firstLine="709"/>
        <w:jc w:val="both"/>
      </w:pPr>
      <w:r w:rsidRPr="003122BE">
        <w:t>создание кожного депо лекарственного вещества;</w:t>
      </w:r>
    </w:p>
    <w:p w:rsidR="003122BE" w:rsidRDefault="003305BA" w:rsidP="003122BE">
      <w:pPr>
        <w:numPr>
          <w:ilvl w:val="0"/>
          <w:numId w:val="66"/>
        </w:numPr>
        <w:spacing w:after="0" w:line="240" w:lineRule="auto"/>
        <w:ind w:left="0" w:firstLine="709"/>
        <w:jc w:val="both"/>
      </w:pPr>
      <w:r w:rsidRPr="003122BE">
        <w:t>воздействие непосредственно на область патологического очага;</w:t>
      </w:r>
    </w:p>
    <w:p w:rsidR="003122BE" w:rsidRDefault="003305BA" w:rsidP="003122BE">
      <w:pPr>
        <w:numPr>
          <w:ilvl w:val="0"/>
          <w:numId w:val="66"/>
        </w:numPr>
        <w:spacing w:after="0" w:line="240" w:lineRule="auto"/>
        <w:ind w:left="0" w:firstLine="709"/>
        <w:jc w:val="both"/>
      </w:pPr>
      <w:r w:rsidRPr="003122BE">
        <w:t>безболезненное введение лекарственного препарата;</w:t>
      </w:r>
    </w:p>
    <w:p w:rsidR="003122BE" w:rsidRDefault="003305BA" w:rsidP="003122BE">
      <w:pPr>
        <w:numPr>
          <w:ilvl w:val="0"/>
          <w:numId w:val="66"/>
        </w:numPr>
        <w:spacing w:after="0" w:line="240" w:lineRule="auto"/>
        <w:ind w:left="0" w:firstLine="709"/>
        <w:jc w:val="both"/>
      </w:pPr>
      <w:r w:rsidRPr="003122BE">
        <w:t>внутриполостное введение лекарственного вещества</w:t>
      </w:r>
    </w:p>
    <w:p w:rsidR="003122BE" w:rsidRDefault="003305BA" w:rsidP="003122BE">
      <w:pPr>
        <w:numPr>
          <w:ilvl w:val="0"/>
          <w:numId w:val="66"/>
        </w:numPr>
        <w:spacing w:after="0" w:line="240" w:lineRule="auto"/>
        <w:ind w:left="0" w:firstLine="709"/>
        <w:jc w:val="both"/>
      </w:pPr>
      <w:r w:rsidRPr="003122BE">
        <w:t>все перечисленное Ответ 5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Компетенции: УК-1, УК-2, ПК-9. </w:t>
      </w:r>
      <w:proofErr w:type="gramStart"/>
      <w:r w:rsidRPr="003122BE">
        <w:rPr>
          <w:b/>
        </w:rPr>
        <w:t>35.Действие</w:t>
      </w:r>
      <w:proofErr w:type="gramEnd"/>
      <w:r w:rsidRPr="003122BE">
        <w:rPr>
          <w:b/>
        </w:rPr>
        <w:t xml:space="preserve"> тока </w:t>
      </w:r>
      <w:proofErr w:type="spellStart"/>
      <w:r w:rsidRPr="003122BE">
        <w:rPr>
          <w:b/>
        </w:rPr>
        <w:t>надтональной</w:t>
      </w:r>
      <w:proofErr w:type="spellEnd"/>
      <w:r w:rsidRPr="003122BE">
        <w:rPr>
          <w:b/>
        </w:rPr>
        <w:t xml:space="preserve"> частоты вызывает на коже ощущение: </w:t>
      </w:r>
      <w:r w:rsidRPr="003122BE">
        <w:t>1) вибрации</w:t>
      </w:r>
    </w:p>
    <w:p w:rsidR="003122BE" w:rsidRDefault="003305BA" w:rsidP="003122BE">
      <w:pPr>
        <w:numPr>
          <w:ilvl w:val="0"/>
          <w:numId w:val="67"/>
        </w:numPr>
        <w:spacing w:after="0" w:line="240" w:lineRule="auto"/>
        <w:ind w:left="0" w:firstLine="709"/>
        <w:jc w:val="both"/>
      </w:pPr>
      <w:r w:rsidRPr="003122BE">
        <w:t>охлаждения</w:t>
      </w:r>
    </w:p>
    <w:p w:rsidR="003122BE" w:rsidRDefault="003305BA" w:rsidP="003122BE">
      <w:pPr>
        <w:numPr>
          <w:ilvl w:val="0"/>
          <w:numId w:val="67"/>
        </w:numPr>
        <w:spacing w:after="0" w:line="240" w:lineRule="auto"/>
        <w:ind w:left="0" w:firstLine="709"/>
        <w:jc w:val="both"/>
      </w:pPr>
      <w:r w:rsidRPr="003122BE">
        <w:t>тепла</w:t>
      </w:r>
    </w:p>
    <w:p w:rsidR="003122BE" w:rsidRDefault="003305BA" w:rsidP="003122BE">
      <w:pPr>
        <w:numPr>
          <w:ilvl w:val="0"/>
          <w:numId w:val="67"/>
        </w:numPr>
        <w:spacing w:after="0" w:line="240" w:lineRule="auto"/>
        <w:ind w:left="0" w:firstLine="709"/>
        <w:jc w:val="both"/>
      </w:pPr>
      <w:r w:rsidRPr="003122BE">
        <w:t>сокращения мышц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36. Для электромагнитного излучения </w:t>
      </w:r>
      <w:proofErr w:type="spellStart"/>
      <w:r w:rsidRPr="003122BE">
        <w:rPr>
          <w:b/>
        </w:rPr>
        <w:t>ДМВ</w:t>
      </w:r>
      <w:proofErr w:type="spellEnd"/>
      <w:r w:rsidRPr="003122BE">
        <w:rPr>
          <w:b/>
        </w:rPr>
        <w:t xml:space="preserve"> диапазона глубина проникающего действия составляет:</w:t>
      </w:r>
    </w:p>
    <w:p w:rsidR="003122BE" w:rsidRDefault="003305BA" w:rsidP="003122BE">
      <w:pPr>
        <w:numPr>
          <w:ilvl w:val="0"/>
          <w:numId w:val="68"/>
        </w:numPr>
        <w:spacing w:after="0" w:line="240" w:lineRule="auto"/>
        <w:ind w:left="0" w:firstLine="709"/>
        <w:jc w:val="both"/>
      </w:pPr>
      <w:r w:rsidRPr="003122BE">
        <w:t>5-9 мм</w:t>
      </w:r>
    </w:p>
    <w:p w:rsidR="003122BE" w:rsidRDefault="003305BA" w:rsidP="003122BE">
      <w:pPr>
        <w:numPr>
          <w:ilvl w:val="0"/>
          <w:numId w:val="68"/>
        </w:numPr>
        <w:spacing w:after="0" w:line="240" w:lineRule="auto"/>
        <w:ind w:left="0" w:firstLine="709"/>
        <w:jc w:val="both"/>
      </w:pPr>
      <w:r w:rsidRPr="003122BE">
        <w:lastRenderedPageBreak/>
        <w:t>1-2 см</w:t>
      </w:r>
    </w:p>
    <w:p w:rsidR="003122BE" w:rsidRDefault="003305BA" w:rsidP="003122BE">
      <w:pPr>
        <w:numPr>
          <w:ilvl w:val="0"/>
          <w:numId w:val="68"/>
        </w:numPr>
        <w:spacing w:after="0" w:line="240" w:lineRule="auto"/>
        <w:ind w:left="0" w:firstLine="709"/>
        <w:jc w:val="both"/>
      </w:pPr>
      <w:r w:rsidRPr="003122BE">
        <w:t>5-9 см 4) 15 см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5) сквозное проникновение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37. Начальная терапевтическая доза лазерного излучения составляет:</w:t>
      </w:r>
    </w:p>
    <w:p w:rsidR="003122BE" w:rsidRDefault="003305BA" w:rsidP="003122BE">
      <w:pPr>
        <w:numPr>
          <w:ilvl w:val="0"/>
          <w:numId w:val="69"/>
        </w:numPr>
        <w:spacing w:after="0" w:line="240" w:lineRule="auto"/>
        <w:ind w:left="0" w:firstLine="709"/>
        <w:jc w:val="both"/>
      </w:pPr>
      <w:r w:rsidRPr="003122BE">
        <w:t>0,05-0,5Дж</w:t>
      </w:r>
    </w:p>
    <w:p w:rsidR="003122BE" w:rsidRDefault="003305BA" w:rsidP="003122BE">
      <w:pPr>
        <w:numPr>
          <w:ilvl w:val="0"/>
          <w:numId w:val="69"/>
        </w:numPr>
        <w:spacing w:after="0" w:line="240" w:lineRule="auto"/>
        <w:ind w:left="0" w:firstLine="709"/>
        <w:jc w:val="both"/>
      </w:pPr>
      <w:r w:rsidRPr="003122BE">
        <w:t>1-2Дж</w:t>
      </w:r>
    </w:p>
    <w:p w:rsidR="003122BE" w:rsidRDefault="003305BA" w:rsidP="003122BE">
      <w:pPr>
        <w:numPr>
          <w:ilvl w:val="0"/>
          <w:numId w:val="69"/>
        </w:numPr>
        <w:spacing w:after="0" w:line="240" w:lineRule="auto"/>
        <w:ind w:left="0" w:firstLine="709"/>
        <w:jc w:val="both"/>
      </w:pPr>
      <w:r w:rsidRPr="003122BE">
        <w:t>4-5Дж</w:t>
      </w:r>
    </w:p>
    <w:p w:rsidR="003122BE" w:rsidRDefault="003305BA" w:rsidP="003122BE">
      <w:pPr>
        <w:numPr>
          <w:ilvl w:val="0"/>
          <w:numId w:val="69"/>
        </w:numPr>
        <w:spacing w:after="0" w:line="240" w:lineRule="auto"/>
        <w:ind w:left="0" w:firstLine="709"/>
        <w:jc w:val="both"/>
      </w:pPr>
      <w:r w:rsidRPr="003122BE">
        <w:t>2-4Дж</w:t>
      </w:r>
    </w:p>
    <w:p w:rsidR="003122BE" w:rsidRDefault="003305BA" w:rsidP="003122BE">
      <w:pPr>
        <w:numPr>
          <w:ilvl w:val="0"/>
          <w:numId w:val="69"/>
        </w:numPr>
        <w:spacing w:after="0" w:line="240" w:lineRule="auto"/>
        <w:ind w:left="0" w:firstLine="709"/>
        <w:jc w:val="both"/>
      </w:pPr>
      <w:r w:rsidRPr="003122BE">
        <w:t>6-8Дж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38.Скорость распространения ультразвука определяется:</w:t>
      </w:r>
    </w:p>
    <w:p w:rsidR="003122BE" w:rsidRDefault="003305BA" w:rsidP="003122BE">
      <w:pPr>
        <w:numPr>
          <w:ilvl w:val="0"/>
          <w:numId w:val="70"/>
        </w:numPr>
        <w:spacing w:after="0" w:line="240" w:lineRule="auto"/>
        <w:ind w:left="0" w:firstLine="709"/>
        <w:jc w:val="both"/>
      </w:pPr>
      <w:r w:rsidRPr="003122BE">
        <w:t>частотой</w:t>
      </w:r>
    </w:p>
    <w:p w:rsidR="003122BE" w:rsidRDefault="003305BA" w:rsidP="003122BE">
      <w:pPr>
        <w:numPr>
          <w:ilvl w:val="0"/>
          <w:numId w:val="70"/>
        </w:numPr>
        <w:spacing w:after="0" w:line="240" w:lineRule="auto"/>
        <w:ind w:left="0" w:firstLine="709"/>
        <w:jc w:val="both"/>
      </w:pPr>
      <w:r w:rsidRPr="003122BE">
        <w:t>амплитудой</w:t>
      </w:r>
    </w:p>
    <w:p w:rsidR="003122BE" w:rsidRDefault="003305BA" w:rsidP="003122BE">
      <w:pPr>
        <w:numPr>
          <w:ilvl w:val="0"/>
          <w:numId w:val="70"/>
        </w:numPr>
        <w:spacing w:after="0" w:line="240" w:lineRule="auto"/>
        <w:ind w:left="0" w:firstLine="709"/>
        <w:jc w:val="both"/>
      </w:pPr>
      <w:r w:rsidRPr="003122BE">
        <w:t>длиной волны</w:t>
      </w:r>
    </w:p>
    <w:p w:rsidR="003122BE" w:rsidRDefault="003305BA" w:rsidP="003122BE">
      <w:pPr>
        <w:numPr>
          <w:ilvl w:val="0"/>
          <w:numId w:val="70"/>
        </w:numPr>
        <w:spacing w:after="0" w:line="240" w:lineRule="auto"/>
        <w:ind w:left="0" w:firstLine="709"/>
        <w:jc w:val="both"/>
      </w:pPr>
      <w:r w:rsidRPr="003122BE">
        <w:t>периодом</w:t>
      </w:r>
    </w:p>
    <w:p w:rsidR="003122BE" w:rsidRDefault="003305BA" w:rsidP="003122BE">
      <w:pPr>
        <w:numPr>
          <w:ilvl w:val="0"/>
          <w:numId w:val="70"/>
        </w:numPr>
        <w:spacing w:after="0" w:line="240" w:lineRule="auto"/>
        <w:ind w:left="0" w:firstLine="709"/>
        <w:jc w:val="both"/>
      </w:pPr>
      <w:r w:rsidRPr="003122BE">
        <w:t>средой Ответ 5 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39. Местные тепловые процедуры (грязелечение, </w:t>
      </w:r>
      <w:proofErr w:type="spellStart"/>
      <w:r w:rsidRPr="003122BE">
        <w:rPr>
          <w:b/>
        </w:rPr>
        <w:t>парафинолечение</w:t>
      </w:r>
      <w:proofErr w:type="spellEnd"/>
      <w:r w:rsidRPr="003122BE">
        <w:rPr>
          <w:b/>
        </w:rPr>
        <w:t xml:space="preserve"> и др.) назначают больным:</w:t>
      </w:r>
    </w:p>
    <w:p w:rsidR="003122BE" w:rsidRDefault="003305BA" w:rsidP="003122BE">
      <w:pPr>
        <w:numPr>
          <w:ilvl w:val="0"/>
          <w:numId w:val="71"/>
        </w:numPr>
        <w:spacing w:after="0" w:line="240" w:lineRule="auto"/>
        <w:ind w:left="0" w:firstLine="709"/>
        <w:jc w:val="both"/>
      </w:pPr>
      <w:r w:rsidRPr="003122BE">
        <w:t>с активным туберкулезом</w:t>
      </w:r>
    </w:p>
    <w:p w:rsidR="003122BE" w:rsidRDefault="003305BA" w:rsidP="003122BE">
      <w:pPr>
        <w:numPr>
          <w:ilvl w:val="0"/>
          <w:numId w:val="71"/>
        </w:numPr>
        <w:spacing w:after="0" w:line="240" w:lineRule="auto"/>
        <w:ind w:left="0" w:firstLine="709"/>
        <w:jc w:val="both"/>
      </w:pPr>
      <w:r w:rsidRPr="003122BE">
        <w:t>с невритом лицевого нерва в подострой стадии,</w:t>
      </w:r>
    </w:p>
    <w:p w:rsidR="003122BE" w:rsidRDefault="003305BA" w:rsidP="003122BE">
      <w:pPr>
        <w:numPr>
          <w:ilvl w:val="0"/>
          <w:numId w:val="71"/>
        </w:numPr>
        <w:spacing w:after="0" w:line="240" w:lineRule="auto"/>
        <w:ind w:left="0" w:firstLine="709"/>
        <w:jc w:val="both"/>
      </w:pPr>
      <w:r w:rsidRPr="003122BE">
        <w:t>с гепатитом в острой стадии</w:t>
      </w:r>
    </w:p>
    <w:p w:rsidR="003122BE" w:rsidRDefault="003305BA" w:rsidP="003122BE">
      <w:pPr>
        <w:numPr>
          <w:ilvl w:val="0"/>
          <w:numId w:val="71"/>
        </w:numPr>
        <w:spacing w:after="0" w:line="240" w:lineRule="auto"/>
        <w:ind w:left="0" w:firstLine="709"/>
        <w:jc w:val="both"/>
      </w:pPr>
      <w:r w:rsidRPr="003122BE">
        <w:t>с мастопатией</w:t>
      </w:r>
    </w:p>
    <w:p w:rsidR="003122BE" w:rsidRDefault="003305BA" w:rsidP="003122BE">
      <w:pPr>
        <w:numPr>
          <w:ilvl w:val="0"/>
          <w:numId w:val="71"/>
        </w:numPr>
        <w:spacing w:after="0" w:line="240" w:lineRule="auto"/>
        <w:ind w:left="0" w:firstLine="709"/>
        <w:jc w:val="both"/>
      </w:pPr>
      <w:r w:rsidRPr="003122BE">
        <w:t>хроническим аднекситом Ответ 5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40.К </w:t>
      </w:r>
      <w:proofErr w:type="spellStart"/>
      <w:r w:rsidRPr="003122BE">
        <w:rPr>
          <w:b/>
        </w:rPr>
        <w:t>климатическимкурортамотносятся</w:t>
      </w:r>
      <w:proofErr w:type="spellEnd"/>
      <w:r w:rsidRPr="003122BE">
        <w:rPr>
          <w:b/>
        </w:rPr>
        <w:t xml:space="preserve"> все перечисленные, кроме:</w:t>
      </w:r>
    </w:p>
    <w:p w:rsidR="003122BE" w:rsidRDefault="003305BA" w:rsidP="003122BE">
      <w:pPr>
        <w:numPr>
          <w:ilvl w:val="0"/>
          <w:numId w:val="72"/>
        </w:numPr>
        <w:spacing w:after="0" w:line="240" w:lineRule="auto"/>
        <w:ind w:left="0" w:firstLine="709"/>
        <w:jc w:val="both"/>
      </w:pPr>
      <w:r w:rsidRPr="003122BE">
        <w:t>приморских;</w:t>
      </w:r>
    </w:p>
    <w:p w:rsidR="003122BE" w:rsidRDefault="003305BA" w:rsidP="003122BE">
      <w:pPr>
        <w:numPr>
          <w:ilvl w:val="0"/>
          <w:numId w:val="72"/>
        </w:numPr>
        <w:spacing w:after="0" w:line="240" w:lineRule="auto"/>
        <w:ind w:left="0" w:firstLine="709"/>
        <w:jc w:val="both"/>
      </w:pPr>
      <w:r w:rsidRPr="003122BE">
        <w:t>горных;</w:t>
      </w:r>
    </w:p>
    <w:p w:rsidR="003122BE" w:rsidRDefault="003305BA" w:rsidP="003122BE">
      <w:pPr>
        <w:numPr>
          <w:ilvl w:val="0"/>
          <w:numId w:val="72"/>
        </w:numPr>
        <w:spacing w:after="0" w:line="240" w:lineRule="auto"/>
        <w:ind w:left="0" w:firstLine="709"/>
        <w:jc w:val="both"/>
      </w:pPr>
      <w:r w:rsidRPr="003122BE">
        <w:t>лесных;</w:t>
      </w:r>
    </w:p>
    <w:p w:rsidR="003122BE" w:rsidRDefault="003305BA" w:rsidP="003122BE">
      <w:pPr>
        <w:numPr>
          <w:ilvl w:val="0"/>
          <w:numId w:val="72"/>
        </w:numPr>
        <w:spacing w:after="0" w:line="240" w:lineRule="auto"/>
        <w:ind w:left="0" w:firstLine="709"/>
        <w:jc w:val="both"/>
      </w:pPr>
      <w:r w:rsidRPr="003122BE">
        <w:t>климата пустынь;</w:t>
      </w:r>
    </w:p>
    <w:p w:rsidR="003122BE" w:rsidRDefault="003305BA" w:rsidP="003122BE">
      <w:pPr>
        <w:numPr>
          <w:ilvl w:val="0"/>
          <w:numId w:val="72"/>
        </w:numPr>
        <w:spacing w:after="0" w:line="240" w:lineRule="auto"/>
        <w:ind w:left="0" w:firstLine="709"/>
        <w:jc w:val="both"/>
      </w:pPr>
      <w:r w:rsidRPr="003122BE">
        <w:t>грязелечебных Ответ 5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41. Физиологическая (компенсированная) реакция на морские купания характеризуется всеми показателями, кроме:</w:t>
      </w:r>
    </w:p>
    <w:p w:rsidR="003122BE" w:rsidRDefault="003305BA" w:rsidP="003122BE">
      <w:pPr>
        <w:numPr>
          <w:ilvl w:val="0"/>
          <w:numId w:val="73"/>
        </w:numPr>
        <w:spacing w:after="0" w:line="240" w:lineRule="auto"/>
        <w:ind w:left="0" w:firstLine="709"/>
        <w:jc w:val="both"/>
      </w:pPr>
      <w:r w:rsidRPr="003122BE">
        <w:t>учащения пульса на 6-15 ударов в минуту;</w:t>
      </w:r>
    </w:p>
    <w:p w:rsidR="003122BE" w:rsidRDefault="003305BA" w:rsidP="003122BE">
      <w:pPr>
        <w:numPr>
          <w:ilvl w:val="0"/>
          <w:numId w:val="73"/>
        </w:numPr>
        <w:spacing w:after="0" w:line="240" w:lineRule="auto"/>
        <w:ind w:left="0" w:firstLine="709"/>
        <w:jc w:val="both"/>
      </w:pPr>
      <w:proofErr w:type="spellStart"/>
      <w:r w:rsidRPr="003122BE">
        <w:t>увеличениясистолического</w:t>
      </w:r>
      <w:proofErr w:type="spellEnd"/>
      <w:r w:rsidRPr="003122BE">
        <w:t xml:space="preserve"> артериального давления на 5-10 </w:t>
      </w:r>
      <w:proofErr w:type="spellStart"/>
      <w:proofErr w:type="gramStart"/>
      <w:r w:rsidRPr="003122BE">
        <w:t>ммрт.ст</w:t>
      </w:r>
      <w:proofErr w:type="spellEnd"/>
      <w:proofErr w:type="gramEnd"/>
      <w:r w:rsidRPr="003122BE">
        <w:t>;</w:t>
      </w:r>
    </w:p>
    <w:p w:rsidR="003122BE" w:rsidRDefault="003305BA" w:rsidP="003122BE">
      <w:pPr>
        <w:numPr>
          <w:ilvl w:val="0"/>
          <w:numId w:val="73"/>
        </w:numPr>
        <w:spacing w:after="0" w:line="240" w:lineRule="auto"/>
        <w:ind w:left="0" w:firstLine="709"/>
        <w:jc w:val="both"/>
      </w:pPr>
      <w:r w:rsidRPr="003122BE">
        <w:t xml:space="preserve">восстановление физиологических показателей через 10-20 мин. после купания; 4) увеличения диастолического артериального давления на 5-10 </w:t>
      </w:r>
      <w:proofErr w:type="spellStart"/>
      <w:r w:rsidRPr="003122BE">
        <w:t>ммрт.ст</w:t>
      </w:r>
      <w:proofErr w:type="spellEnd"/>
      <w:r w:rsidRPr="003122BE">
        <w:t xml:space="preserve">.; 5) </w:t>
      </w:r>
      <w:proofErr w:type="spellStart"/>
      <w:r w:rsidRPr="003122BE">
        <w:t>уменьшениядиастолического</w:t>
      </w:r>
      <w:proofErr w:type="spellEnd"/>
      <w:r w:rsidRPr="003122BE">
        <w:t xml:space="preserve"> артериального давления на 5-10 </w:t>
      </w:r>
      <w:proofErr w:type="spellStart"/>
      <w:r w:rsidRPr="003122BE">
        <w:t>ммрт.ст</w:t>
      </w:r>
      <w:proofErr w:type="spellEnd"/>
      <w:r w:rsidRPr="003122BE">
        <w:t>.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42. Пороговая возбудимость </w:t>
      </w:r>
      <w:proofErr w:type="spellStart"/>
      <w:r w:rsidRPr="003122BE">
        <w:rPr>
          <w:b/>
        </w:rPr>
        <w:t>интактной</w:t>
      </w:r>
      <w:proofErr w:type="spellEnd"/>
      <w:r w:rsidRPr="003122BE">
        <w:rPr>
          <w:b/>
        </w:rPr>
        <w:t xml:space="preserve"> пульпы</w:t>
      </w:r>
    </w:p>
    <w:p w:rsidR="003122BE" w:rsidRDefault="003305BA" w:rsidP="003122BE">
      <w:pPr>
        <w:numPr>
          <w:ilvl w:val="0"/>
          <w:numId w:val="74"/>
        </w:numPr>
        <w:spacing w:after="0" w:line="240" w:lineRule="auto"/>
        <w:ind w:left="0" w:firstLine="709"/>
        <w:jc w:val="both"/>
      </w:pPr>
      <w:r w:rsidRPr="003122BE">
        <w:t>2-6 мА</w:t>
      </w:r>
    </w:p>
    <w:p w:rsidR="003122BE" w:rsidRDefault="003305BA" w:rsidP="003122BE">
      <w:pPr>
        <w:numPr>
          <w:ilvl w:val="0"/>
          <w:numId w:val="74"/>
        </w:numPr>
        <w:spacing w:after="0" w:line="240" w:lineRule="auto"/>
        <w:ind w:left="0" w:firstLine="709"/>
        <w:jc w:val="both"/>
      </w:pPr>
      <w:r w:rsidRPr="003122BE">
        <w:t>1-2 мА 3) до 20 мА Ответ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43. Реакция пульпы на ток более 100 мА свидетельствует:</w:t>
      </w:r>
    </w:p>
    <w:p w:rsidR="003122BE" w:rsidRDefault="003305BA" w:rsidP="003122BE">
      <w:pPr>
        <w:numPr>
          <w:ilvl w:val="0"/>
          <w:numId w:val="75"/>
        </w:numPr>
        <w:spacing w:after="0" w:line="240" w:lineRule="auto"/>
        <w:ind w:left="0" w:firstLine="709"/>
        <w:jc w:val="both"/>
      </w:pPr>
      <w:r w:rsidRPr="003122BE">
        <w:t xml:space="preserve">гибели </w:t>
      </w:r>
      <w:proofErr w:type="spellStart"/>
      <w:r w:rsidRPr="003122BE">
        <w:t>коронковой</w:t>
      </w:r>
      <w:proofErr w:type="spellEnd"/>
      <w:r w:rsidRPr="003122BE">
        <w:t xml:space="preserve"> пульпы</w:t>
      </w:r>
    </w:p>
    <w:p w:rsidR="003122BE" w:rsidRDefault="003305BA" w:rsidP="003122BE">
      <w:pPr>
        <w:numPr>
          <w:ilvl w:val="0"/>
          <w:numId w:val="75"/>
        </w:numPr>
        <w:spacing w:after="0" w:line="240" w:lineRule="auto"/>
        <w:ind w:left="0" w:firstLine="709"/>
        <w:jc w:val="both"/>
      </w:pPr>
      <w:r w:rsidRPr="003122BE">
        <w:t>травме зуба</w:t>
      </w:r>
    </w:p>
    <w:p w:rsidR="003122BE" w:rsidRDefault="003305BA" w:rsidP="003122BE">
      <w:pPr>
        <w:numPr>
          <w:ilvl w:val="0"/>
          <w:numId w:val="75"/>
        </w:numPr>
        <w:spacing w:after="0" w:line="240" w:lineRule="auto"/>
        <w:ind w:left="0" w:firstLine="709"/>
        <w:jc w:val="both"/>
      </w:pPr>
      <w:r w:rsidRPr="003122BE">
        <w:t>обратимых процессов в пульпе 4) необратимых</w:t>
      </w:r>
      <w:r w:rsidR="003122BE">
        <w:t xml:space="preserve"> </w:t>
      </w:r>
      <w:r w:rsidRPr="003122BE">
        <w:t>процессов в пульпе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44. Электрофорез раствора хлорида кальция рекомендуется вводить:</w:t>
      </w:r>
    </w:p>
    <w:p w:rsidR="003122BE" w:rsidRDefault="003305BA" w:rsidP="003122BE">
      <w:pPr>
        <w:numPr>
          <w:ilvl w:val="0"/>
          <w:numId w:val="76"/>
        </w:numPr>
        <w:spacing w:after="0" w:line="240" w:lineRule="auto"/>
        <w:ind w:left="0" w:firstLine="709"/>
        <w:jc w:val="both"/>
      </w:pPr>
      <w:r w:rsidRPr="003122BE">
        <w:t>в область переходной складке</w:t>
      </w:r>
    </w:p>
    <w:p w:rsidR="003122BE" w:rsidRDefault="003305BA" w:rsidP="003122BE">
      <w:pPr>
        <w:numPr>
          <w:ilvl w:val="0"/>
          <w:numId w:val="76"/>
        </w:numPr>
        <w:spacing w:after="0" w:line="240" w:lineRule="auto"/>
        <w:ind w:left="0" w:firstLine="709"/>
        <w:jc w:val="both"/>
      </w:pPr>
      <w:r w:rsidRPr="003122BE">
        <w:lastRenderedPageBreak/>
        <w:t>в область свищевого хода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45. СВЧ-терапия </w:t>
      </w:r>
      <w:proofErr w:type="spellStart"/>
      <w:r w:rsidRPr="003122BE">
        <w:rPr>
          <w:b/>
        </w:rPr>
        <w:t>СМВ</w:t>
      </w:r>
      <w:proofErr w:type="spellEnd"/>
      <w:r w:rsidRPr="003122BE">
        <w:rPr>
          <w:b/>
        </w:rPr>
        <w:t>-диапазона при периодонтите показана:</w:t>
      </w:r>
    </w:p>
    <w:p w:rsidR="003122BE" w:rsidRDefault="003305BA" w:rsidP="003122BE">
      <w:pPr>
        <w:numPr>
          <w:ilvl w:val="0"/>
          <w:numId w:val="77"/>
        </w:numPr>
        <w:spacing w:after="0" w:line="240" w:lineRule="auto"/>
        <w:ind w:left="0" w:firstLine="709"/>
        <w:jc w:val="both"/>
      </w:pPr>
      <w:r w:rsidRPr="003122BE">
        <w:t>при всех формах</w:t>
      </w:r>
    </w:p>
    <w:p w:rsidR="003122BE" w:rsidRDefault="003305BA" w:rsidP="003122BE">
      <w:pPr>
        <w:numPr>
          <w:ilvl w:val="0"/>
          <w:numId w:val="77"/>
        </w:numPr>
        <w:spacing w:after="0" w:line="240" w:lineRule="auto"/>
        <w:ind w:left="0" w:firstLine="709"/>
        <w:jc w:val="both"/>
      </w:pPr>
      <w:r w:rsidRPr="003122BE">
        <w:t>при хроническом течении патологического процесса</w:t>
      </w:r>
    </w:p>
    <w:p w:rsidR="003122BE" w:rsidRDefault="003305BA" w:rsidP="003122BE">
      <w:pPr>
        <w:numPr>
          <w:ilvl w:val="0"/>
          <w:numId w:val="77"/>
        </w:numPr>
        <w:spacing w:after="0" w:line="240" w:lineRule="auto"/>
        <w:ind w:left="0" w:firstLine="709"/>
        <w:jc w:val="both"/>
      </w:pPr>
      <w:r w:rsidRPr="003122BE">
        <w:t>при обострении хронического процесса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46. Для оптимизации лечебного эффекта при хроническом периодонтите</w:t>
      </w:r>
      <w:r w:rsidR="003122BE">
        <w:rPr>
          <w:b/>
        </w:rPr>
        <w:t xml:space="preserve"> </w:t>
      </w:r>
      <w:r w:rsidRPr="003122BE">
        <w:rPr>
          <w:b/>
        </w:rPr>
        <w:t>лекарственный электрофорез сочетают: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</w:t>
      </w:r>
      <w:r w:rsidR="003122BE">
        <w:t xml:space="preserve"> </w:t>
      </w:r>
      <w:r w:rsidRPr="003122BE">
        <w:t xml:space="preserve">лазеротерапию 2) </w:t>
      </w:r>
      <w:proofErr w:type="spellStart"/>
      <w:r w:rsidRPr="003122BE">
        <w:t>флюктуоризацию</w:t>
      </w:r>
      <w:proofErr w:type="spellEnd"/>
      <w:r w:rsidRPr="003122BE">
        <w:t xml:space="preserve"> 3) диатермокоагуляцию. Ответ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47. Лазеротерапия при хроническом периодонтите применяется в дозировке:</w:t>
      </w:r>
    </w:p>
    <w:p w:rsidR="003122BE" w:rsidRDefault="003305BA" w:rsidP="003122BE">
      <w:pPr>
        <w:numPr>
          <w:ilvl w:val="0"/>
          <w:numId w:val="78"/>
        </w:numPr>
        <w:spacing w:after="0" w:line="240" w:lineRule="auto"/>
        <w:ind w:left="0" w:firstLine="709"/>
        <w:jc w:val="both"/>
      </w:pPr>
      <w:r w:rsidRPr="003122BE">
        <w:t>10 мВт/см</w:t>
      </w:r>
    </w:p>
    <w:p w:rsidR="003122BE" w:rsidRDefault="003305BA" w:rsidP="003122BE">
      <w:pPr>
        <w:numPr>
          <w:ilvl w:val="0"/>
          <w:numId w:val="78"/>
        </w:numPr>
        <w:spacing w:after="0" w:line="240" w:lineRule="auto"/>
        <w:ind w:left="0" w:firstLine="709"/>
        <w:jc w:val="both"/>
      </w:pPr>
      <w:r w:rsidRPr="003122BE">
        <w:t>100 мВт/см</w:t>
      </w:r>
    </w:p>
    <w:p w:rsidR="003122BE" w:rsidRDefault="003305BA" w:rsidP="003122BE">
      <w:pPr>
        <w:numPr>
          <w:ilvl w:val="0"/>
          <w:numId w:val="78"/>
        </w:numPr>
        <w:spacing w:after="0" w:line="240" w:lineRule="auto"/>
        <w:ind w:left="0" w:firstLine="709"/>
        <w:jc w:val="both"/>
      </w:pPr>
      <w:r w:rsidRPr="003122BE">
        <w:t>200 мВт/см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48. При выраженном зуде десен назначают:</w:t>
      </w:r>
    </w:p>
    <w:p w:rsidR="003122BE" w:rsidRDefault="003305BA" w:rsidP="003122BE">
      <w:pPr>
        <w:numPr>
          <w:ilvl w:val="0"/>
          <w:numId w:val="79"/>
        </w:numPr>
        <w:spacing w:after="0" w:line="240" w:lineRule="auto"/>
        <w:ind w:left="0" w:firstLine="709"/>
        <w:jc w:val="both"/>
      </w:pPr>
      <w:r w:rsidRPr="003122BE">
        <w:t>орошение травами</w:t>
      </w:r>
    </w:p>
    <w:p w:rsidR="003122BE" w:rsidRDefault="003305BA" w:rsidP="003122BE">
      <w:pPr>
        <w:numPr>
          <w:ilvl w:val="0"/>
          <w:numId w:val="79"/>
        </w:numPr>
        <w:spacing w:after="0" w:line="240" w:lineRule="auto"/>
        <w:ind w:left="0" w:firstLine="709"/>
        <w:jc w:val="both"/>
      </w:pPr>
      <w:r w:rsidRPr="003122BE">
        <w:t>дарсонвализация 3) лазерное излучение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4) </w:t>
      </w:r>
      <w:proofErr w:type="spellStart"/>
      <w:r w:rsidRPr="003122BE">
        <w:t>парофинотерапия</w:t>
      </w:r>
      <w:proofErr w:type="spellEnd"/>
      <w:r w:rsidRPr="003122BE">
        <w:t xml:space="preserve">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49. Общее </w:t>
      </w:r>
      <w:proofErr w:type="spellStart"/>
      <w:r w:rsidRPr="003122BE">
        <w:rPr>
          <w:b/>
        </w:rPr>
        <w:t>УФО</w:t>
      </w:r>
      <w:proofErr w:type="spellEnd"/>
      <w:r w:rsidRPr="003122BE">
        <w:rPr>
          <w:b/>
        </w:rPr>
        <w:t xml:space="preserve"> при заболеваниях пародонта проводят для:</w:t>
      </w:r>
    </w:p>
    <w:p w:rsidR="003122BE" w:rsidRDefault="003305BA" w:rsidP="003122BE">
      <w:pPr>
        <w:numPr>
          <w:ilvl w:val="0"/>
          <w:numId w:val="80"/>
        </w:numPr>
        <w:spacing w:after="0" w:line="240" w:lineRule="auto"/>
        <w:ind w:left="0" w:firstLine="709"/>
        <w:jc w:val="both"/>
      </w:pPr>
      <w:r w:rsidRPr="003122BE">
        <w:t xml:space="preserve">повышения </w:t>
      </w:r>
      <w:proofErr w:type="spellStart"/>
      <w:r w:rsidRPr="003122BE">
        <w:t>неспецифическойрезистентности</w:t>
      </w:r>
      <w:proofErr w:type="spellEnd"/>
      <w:r w:rsidRPr="003122BE">
        <w:t xml:space="preserve"> организма</w:t>
      </w:r>
    </w:p>
    <w:p w:rsidR="003122BE" w:rsidRDefault="003305BA" w:rsidP="003122BE">
      <w:pPr>
        <w:numPr>
          <w:ilvl w:val="0"/>
          <w:numId w:val="80"/>
        </w:numPr>
        <w:spacing w:after="0" w:line="240" w:lineRule="auto"/>
        <w:ind w:left="0" w:firstLine="709"/>
        <w:jc w:val="both"/>
      </w:pPr>
      <w:proofErr w:type="spellStart"/>
      <w:r w:rsidRPr="003122BE">
        <w:t>вазодиляторного</w:t>
      </w:r>
      <w:proofErr w:type="spellEnd"/>
      <w:r w:rsidRPr="003122BE">
        <w:t xml:space="preserve"> действия 3) обезболивающего действия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50. Гальвано-грязевая аппликация применяется при заболевании десен:</w:t>
      </w:r>
    </w:p>
    <w:p w:rsidR="003122BE" w:rsidRDefault="003305BA" w:rsidP="003122BE">
      <w:pPr>
        <w:numPr>
          <w:ilvl w:val="0"/>
          <w:numId w:val="81"/>
        </w:numPr>
        <w:spacing w:after="0" w:line="240" w:lineRule="auto"/>
        <w:ind w:left="0" w:firstLine="709"/>
        <w:jc w:val="both"/>
      </w:pPr>
      <w:r w:rsidRPr="003122BE">
        <w:t>5 мин</w:t>
      </w:r>
    </w:p>
    <w:p w:rsidR="003122BE" w:rsidRDefault="003305BA" w:rsidP="003122BE">
      <w:pPr>
        <w:numPr>
          <w:ilvl w:val="0"/>
          <w:numId w:val="81"/>
        </w:numPr>
        <w:spacing w:after="0" w:line="240" w:lineRule="auto"/>
        <w:ind w:left="0" w:firstLine="709"/>
        <w:jc w:val="both"/>
      </w:pPr>
      <w:r w:rsidRPr="003122BE">
        <w:t>до 15 мин</w:t>
      </w:r>
    </w:p>
    <w:p w:rsidR="003122BE" w:rsidRDefault="003305BA" w:rsidP="003122BE">
      <w:pPr>
        <w:numPr>
          <w:ilvl w:val="0"/>
          <w:numId w:val="81"/>
        </w:numPr>
        <w:spacing w:after="0" w:line="240" w:lineRule="auto"/>
        <w:ind w:left="0" w:firstLine="709"/>
        <w:jc w:val="both"/>
      </w:pPr>
      <w:r w:rsidRPr="003122BE">
        <w:t>30 мин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Компетенции: УК-1, УК-2, ПК-9. </w:t>
      </w:r>
      <w:r w:rsidRPr="003122BE">
        <w:rPr>
          <w:b/>
        </w:rPr>
        <w:t xml:space="preserve">51. Для лекарственного электрофореза при красном плоском лишае используют: </w:t>
      </w:r>
      <w:r w:rsidRPr="003122BE">
        <w:t>1) трипсин</w:t>
      </w:r>
    </w:p>
    <w:p w:rsidR="003122BE" w:rsidRDefault="003305BA" w:rsidP="003122BE">
      <w:pPr>
        <w:numPr>
          <w:ilvl w:val="0"/>
          <w:numId w:val="82"/>
        </w:numPr>
        <w:spacing w:after="0" w:line="240" w:lineRule="auto"/>
        <w:ind w:left="0" w:firstLine="709"/>
        <w:jc w:val="both"/>
      </w:pPr>
      <w:proofErr w:type="spellStart"/>
      <w:r w:rsidRPr="003122BE">
        <w:t>триклозан</w:t>
      </w:r>
      <w:proofErr w:type="spellEnd"/>
    </w:p>
    <w:p w:rsidR="003122BE" w:rsidRDefault="003305BA" w:rsidP="003122BE">
      <w:pPr>
        <w:numPr>
          <w:ilvl w:val="0"/>
          <w:numId w:val="82"/>
        </w:numPr>
        <w:spacing w:after="0" w:line="240" w:lineRule="auto"/>
        <w:ind w:left="0" w:firstLine="709"/>
        <w:jc w:val="both"/>
      </w:pPr>
      <w:proofErr w:type="spellStart"/>
      <w:r w:rsidRPr="003122BE">
        <w:t>лидокаин</w:t>
      </w:r>
      <w:proofErr w:type="spellEnd"/>
      <w:r w:rsidRPr="003122BE">
        <w:t xml:space="preserve">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52. Дарсонвализация для местного воздействия </w:t>
      </w:r>
      <w:proofErr w:type="spellStart"/>
      <w:r w:rsidRPr="003122BE">
        <w:rPr>
          <w:b/>
        </w:rPr>
        <w:t>прикрасном</w:t>
      </w:r>
      <w:proofErr w:type="spellEnd"/>
      <w:r w:rsidRPr="003122BE">
        <w:rPr>
          <w:b/>
        </w:rPr>
        <w:t xml:space="preserve"> плоском лишае назначается: </w:t>
      </w:r>
      <w:r w:rsidRPr="003122BE">
        <w:t>1) контактно</w:t>
      </w:r>
    </w:p>
    <w:p w:rsidR="003122BE" w:rsidRDefault="003305BA" w:rsidP="003122BE">
      <w:pPr>
        <w:numPr>
          <w:ilvl w:val="0"/>
          <w:numId w:val="83"/>
        </w:numPr>
        <w:spacing w:after="0" w:line="240" w:lineRule="auto"/>
        <w:ind w:left="0" w:firstLine="709"/>
        <w:jc w:val="both"/>
      </w:pPr>
      <w:r w:rsidRPr="003122BE">
        <w:t>атермической дозой</w:t>
      </w:r>
    </w:p>
    <w:p w:rsidR="003122BE" w:rsidRDefault="003305BA" w:rsidP="003122BE">
      <w:pPr>
        <w:numPr>
          <w:ilvl w:val="0"/>
          <w:numId w:val="83"/>
        </w:numPr>
        <w:spacing w:after="0" w:line="240" w:lineRule="auto"/>
        <w:ind w:left="0" w:firstLine="709"/>
        <w:jc w:val="both"/>
      </w:pPr>
      <w:r w:rsidRPr="003122BE">
        <w:t>с зазором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53. Укажите методики для лечения </w:t>
      </w:r>
      <w:proofErr w:type="spellStart"/>
      <w:r w:rsidRPr="003122BE">
        <w:rPr>
          <w:b/>
        </w:rPr>
        <w:t>декубитальной</w:t>
      </w:r>
      <w:proofErr w:type="spellEnd"/>
      <w:r w:rsidRPr="003122BE">
        <w:rPr>
          <w:b/>
        </w:rPr>
        <w:t xml:space="preserve"> язвы:</w:t>
      </w:r>
    </w:p>
    <w:p w:rsidR="003122BE" w:rsidRDefault="003305BA" w:rsidP="003122BE">
      <w:pPr>
        <w:numPr>
          <w:ilvl w:val="0"/>
          <w:numId w:val="84"/>
        </w:numPr>
        <w:spacing w:after="0" w:line="240" w:lineRule="auto"/>
        <w:ind w:left="0" w:firstLine="709"/>
        <w:jc w:val="both"/>
      </w:pPr>
      <w:proofErr w:type="spellStart"/>
      <w:r w:rsidRPr="003122BE">
        <w:t>интроназальный</w:t>
      </w:r>
      <w:proofErr w:type="spellEnd"/>
      <w:r w:rsidRPr="003122BE">
        <w:t xml:space="preserve"> электрофорез</w:t>
      </w:r>
    </w:p>
    <w:p w:rsidR="003122BE" w:rsidRDefault="003305BA" w:rsidP="003122BE">
      <w:pPr>
        <w:numPr>
          <w:ilvl w:val="0"/>
          <w:numId w:val="84"/>
        </w:numPr>
        <w:spacing w:after="0" w:line="240" w:lineRule="auto"/>
        <w:ind w:left="0" w:firstLine="709"/>
        <w:jc w:val="both"/>
      </w:pPr>
      <w:proofErr w:type="spellStart"/>
      <w:r w:rsidRPr="003122BE">
        <w:t>аэрозольтерапия</w:t>
      </w:r>
      <w:proofErr w:type="spellEnd"/>
    </w:p>
    <w:p w:rsidR="003122BE" w:rsidRDefault="003305BA" w:rsidP="003122BE">
      <w:pPr>
        <w:numPr>
          <w:ilvl w:val="0"/>
          <w:numId w:val="84"/>
        </w:numPr>
        <w:spacing w:after="0" w:line="240" w:lineRule="auto"/>
        <w:ind w:left="0" w:firstLine="709"/>
        <w:jc w:val="both"/>
      </w:pPr>
      <w:r w:rsidRPr="003122BE">
        <w:t>УВЧ шейных лимфатических узлов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54. Лечение </w:t>
      </w:r>
      <w:proofErr w:type="spellStart"/>
      <w:r w:rsidRPr="003122BE">
        <w:rPr>
          <w:b/>
        </w:rPr>
        <w:t>декубитальной</w:t>
      </w:r>
      <w:proofErr w:type="spellEnd"/>
      <w:r w:rsidRPr="003122BE">
        <w:rPr>
          <w:b/>
        </w:rPr>
        <w:t xml:space="preserve"> язвы:</w:t>
      </w:r>
    </w:p>
    <w:p w:rsidR="003122BE" w:rsidRDefault="003305BA" w:rsidP="003122BE">
      <w:pPr>
        <w:numPr>
          <w:ilvl w:val="0"/>
          <w:numId w:val="85"/>
        </w:numPr>
        <w:spacing w:after="0" w:line="240" w:lineRule="auto"/>
        <w:ind w:left="0" w:firstLine="709"/>
        <w:jc w:val="both"/>
      </w:pPr>
      <w:r w:rsidRPr="003122BE">
        <w:t>только медикаментозно</w:t>
      </w:r>
    </w:p>
    <w:p w:rsidR="003122BE" w:rsidRDefault="003305BA" w:rsidP="003122BE">
      <w:pPr>
        <w:numPr>
          <w:ilvl w:val="0"/>
          <w:numId w:val="85"/>
        </w:numPr>
        <w:spacing w:after="0" w:line="240" w:lineRule="auto"/>
        <w:ind w:left="0" w:firstLine="709"/>
        <w:jc w:val="both"/>
      </w:pPr>
      <w:r w:rsidRPr="003122BE">
        <w:t xml:space="preserve">только </w:t>
      </w:r>
      <w:proofErr w:type="spellStart"/>
      <w:r w:rsidRPr="003122BE">
        <w:t>физиопроцедуры</w:t>
      </w:r>
      <w:proofErr w:type="spellEnd"/>
    </w:p>
    <w:p w:rsidR="003122BE" w:rsidRDefault="003305BA" w:rsidP="003122BE">
      <w:pPr>
        <w:numPr>
          <w:ilvl w:val="0"/>
          <w:numId w:val="85"/>
        </w:numPr>
        <w:spacing w:after="0" w:line="240" w:lineRule="auto"/>
        <w:ind w:left="0" w:firstLine="709"/>
        <w:jc w:val="both"/>
      </w:pPr>
      <w:r w:rsidRPr="003122BE">
        <w:t>сочетанное Ответ 3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55. </w:t>
      </w:r>
      <w:proofErr w:type="spellStart"/>
      <w:r w:rsidRPr="003122BE">
        <w:rPr>
          <w:b/>
        </w:rPr>
        <w:t>Приэрозивно</w:t>
      </w:r>
      <w:proofErr w:type="spellEnd"/>
      <w:r w:rsidRPr="003122BE">
        <w:rPr>
          <w:b/>
        </w:rPr>
        <w:t>-язвенной форме красного плоского лишая назначают:</w:t>
      </w:r>
    </w:p>
    <w:p w:rsidR="003122BE" w:rsidRDefault="003305BA" w:rsidP="003122BE">
      <w:pPr>
        <w:numPr>
          <w:ilvl w:val="0"/>
          <w:numId w:val="86"/>
        </w:numPr>
        <w:spacing w:after="0" w:line="240" w:lineRule="auto"/>
        <w:ind w:left="0" w:firstLine="709"/>
        <w:jc w:val="both"/>
      </w:pPr>
      <w:proofErr w:type="spellStart"/>
      <w:r w:rsidRPr="003122BE">
        <w:t>местно</w:t>
      </w:r>
      <w:proofErr w:type="spellEnd"/>
      <w:r w:rsidRPr="003122BE">
        <w:t xml:space="preserve"> </w:t>
      </w:r>
      <w:proofErr w:type="spellStart"/>
      <w:r w:rsidRPr="003122BE">
        <w:t>УФО</w:t>
      </w:r>
      <w:proofErr w:type="spellEnd"/>
    </w:p>
    <w:p w:rsidR="003122BE" w:rsidRDefault="003305BA" w:rsidP="003122BE">
      <w:pPr>
        <w:numPr>
          <w:ilvl w:val="0"/>
          <w:numId w:val="86"/>
        </w:numPr>
        <w:spacing w:after="0" w:line="240" w:lineRule="auto"/>
        <w:ind w:left="0" w:firstLine="709"/>
        <w:jc w:val="both"/>
      </w:pPr>
      <w:r w:rsidRPr="003122BE">
        <w:t>электрофорез йодида калия</w:t>
      </w:r>
    </w:p>
    <w:p w:rsidR="003122BE" w:rsidRDefault="003305BA" w:rsidP="003122BE">
      <w:pPr>
        <w:numPr>
          <w:ilvl w:val="0"/>
          <w:numId w:val="86"/>
        </w:numPr>
        <w:spacing w:after="0" w:line="240" w:lineRule="auto"/>
        <w:ind w:left="0" w:firstLine="709"/>
        <w:jc w:val="both"/>
      </w:pPr>
      <w:r w:rsidRPr="003122BE">
        <w:t>парафинотерапия Ответ 2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lastRenderedPageBreak/>
        <w:t xml:space="preserve">Компетенции: УК-1, УК-2, ПК-9. </w:t>
      </w:r>
      <w:r w:rsidRPr="003122BE">
        <w:rPr>
          <w:b/>
        </w:rPr>
        <w:t xml:space="preserve">56. При </w:t>
      </w:r>
      <w:proofErr w:type="spellStart"/>
      <w:r w:rsidRPr="003122BE">
        <w:rPr>
          <w:b/>
        </w:rPr>
        <w:t>многоформной</w:t>
      </w:r>
      <w:proofErr w:type="spellEnd"/>
      <w:r w:rsidRPr="003122BE">
        <w:rPr>
          <w:b/>
        </w:rPr>
        <w:t xml:space="preserve"> экссудативной эритеме физиотерапию назначают:</w:t>
      </w:r>
    </w:p>
    <w:p w:rsidR="003122BE" w:rsidRDefault="003305BA" w:rsidP="003122BE">
      <w:pPr>
        <w:numPr>
          <w:ilvl w:val="0"/>
          <w:numId w:val="87"/>
        </w:numPr>
        <w:spacing w:after="0" w:line="240" w:lineRule="auto"/>
        <w:ind w:left="0" w:firstLine="709"/>
        <w:jc w:val="both"/>
      </w:pPr>
      <w:r w:rsidRPr="003122BE">
        <w:t>для локального вмешательства</w:t>
      </w:r>
    </w:p>
    <w:p w:rsidR="003122BE" w:rsidRDefault="003305BA" w:rsidP="003122BE">
      <w:pPr>
        <w:numPr>
          <w:ilvl w:val="0"/>
          <w:numId w:val="87"/>
        </w:numPr>
        <w:spacing w:after="0" w:line="240" w:lineRule="auto"/>
        <w:ind w:left="0" w:firstLine="709"/>
        <w:jc w:val="both"/>
      </w:pPr>
      <w:r w:rsidRPr="003122BE">
        <w:t>для общего воздействия</w:t>
      </w:r>
    </w:p>
    <w:p w:rsidR="003122BE" w:rsidRDefault="003305BA" w:rsidP="003122BE">
      <w:pPr>
        <w:numPr>
          <w:ilvl w:val="0"/>
          <w:numId w:val="87"/>
        </w:numPr>
        <w:spacing w:after="0" w:line="240" w:lineRule="auto"/>
        <w:ind w:left="0" w:firstLine="709"/>
        <w:jc w:val="both"/>
      </w:pPr>
      <w:r w:rsidRPr="003122BE">
        <w:t>сочетанное воздействие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57. Локальное </w:t>
      </w:r>
      <w:proofErr w:type="spellStart"/>
      <w:r w:rsidRPr="003122BE">
        <w:rPr>
          <w:b/>
        </w:rPr>
        <w:t>УФО</w:t>
      </w:r>
      <w:proofErr w:type="spellEnd"/>
      <w:r w:rsidR="003122BE">
        <w:rPr>
          <w:b/>
        </w:rPr>
        <w:t xml:space="preserve"> </w:t>
      </w:r>
      <w:r w:rsidRPr="003122BE">
        <w:rPr>
          <w:b/>
        </w:rPr>
        <w:t xml:space="preserve">при </w:t>
      </w:r>
      <w:proofErr w:type="spellStart"/>
      <w:r w:rsidRPr="003122BE">
        <w:rPr>
          <w:b/>
        </w:rPr>
        <w:t>многоформной</w:t>
      </w:r>
      <w:proofErr w:type="spellEnd"/>
      <w:r w:rsidRPr="003122BE">
        <w:rPr>
          <w:b/>
        </w:rPr>
        <w:t xml:space="preserve"> экссудативной эритеме назначают курсом </w:t>
      </w:r>
      <w:r w:rsidRPr="003122BE">
        <w:t>1) 8-10 процедур</w:t>
      </w:r>
    </w:p>
    <w:p w:rsidR="003122BE" w:rsidRDefault="003305BA" w:rsidP="003122BE">
      <w:pPr>
        <w:numPr>
          <w:ilvl w:val="0"/>
          <w:numId w:val="88"/>
        </w:numPr>
        <w:spacing w:after="0" w:line="240" w:lineRule="auto"/>
        <w:ind w:left="0" w:firstLine="709"/>
        <w:jc w:val="both"/>
      </w:pPr>
      <w:r w:rsidRPr="003122BE">
        <w:t>3-5 процедур</w:t>
      </w:r>
    </w:p>
    <w:p w:rsidR="003122BE" w:rsidRDefault="003305BA" w:rsidP="003122BE">
      <w:pPr>
        <w:numPr>
          <w:ilvl w:val="0"/>
          <w:numId w:val="88"/>
        </w:numPr>
        <w:spacing w:after="0" w:line="240" w:lineRule="auto"/>
        <w:ind w:left="0" w:firstLine="709"/>
        <w:jc w:val="both"/>
      </w:pPr>
      <w:r w:rsidRPr="003122BE">
        <w:t>1-2 процедуры Ответ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58. При </w:t>
      </w:r>
      <w:proofErr w:type="spellStart"/>
      <w:r w:rsidRPr="003122BE">
        <w:rPr>
          <w:b/>
        </w:rPr>
        <w:t>афтозном</w:t>
      </w:r>
      <w:proofErr w:type="spellEnd"/>
      <w:r w:rsidRPr="003122BE">
        <w:rPr>
          <w:b/>
        </w:rPr>
        <w:t xml:space="preserve"> стоматите местное </w:t>
      </w:r>
      <w:proofErr w:type="spellStart"/>
      <w:r w:rsidRPr="003122BE">
        <w:rPr>
          <w:b/>
        </w:rPr>
        <w:t>УФО</w:t>
      </w:r>
      <w:proofErr w:type="spellEnd"/>
      <w:r w:rsidRPr="003122BE">
        <w:rPr>
          <w:b/>
        </w:rPr>
        <w:t xml:space="preserve"> назначают:</w:t>
      </w:r>
    </w:p>
    <w:p w:rsidR="003122BE" w:rsidRDefault="003305BA" w:rsidP="003122BE">
      <w:pPr>
        <w:numPr>
          <w:ilvl w:val="0"/>
          <w:numId w:val="89"/>
        </w:numPr>
        <w:spacing w:after="0" w:line="240" w:lineRule="auto"/>
        <w:ind w:left="0" w:firstLine="709"/>
        <w:jc w:val="both"/>
      </w:pPr>
      <w:r w:rsidRPr="003122BE">
        <w:t xml:space="preserve">после </w:t>
      </w:r>
      <w:proofErr w:type="spellStart"/>
      <w:r w:rsidRPr="003122BE">
        <w:t>эпителизации</w:t>
      </w:r>
      <w:proofErr w:type="spellEnd"/>
      <w:r w:rsidRPr="003122BE">
        <w:t xml:space="preserve"> афт</w:t>
      </w:r>
    </w:p>
    <w:p w:rsidR="003122BE" w:rsidRDefault="003305BA" w:rsidP="003122BE">
      <w:pPr>
        <w:numPr>
          <w:ilvl w:val="0"/>
          <w:numId w:val="89"/>
        </w:numPr>
        <w:spacing w:after="0" w:line="240" w:lineRule="auto"/>
        <w:ind w:left="0" w:firstLine="709"/>
        <w:jc w:val="both"/>
      </w:pPr>
      <w:r w:rsidRPr="003122BE">
        <w:t>с первых дней лечения</w:t>
      </w:r>
    </w:p>
    <w:p w:rsidR="003122BE" w:rsidRDefault="003305BA" w:rsidP="003122BE">
      <w:pPr>
        <w:numPr>
          <w:ilvl w:val="0"/>
          <w:numId w:val="89"/>
        </w:numPr>
        <w:spacing w:after="0" w:line="240" w:lineRule="auto"/>
        <w:ind w:left="0" w:firstLine="709"/>
        <w:jc w:val="both"/>
      </w:pPr>
      <w:r w:rsidRPr="003122BE">
        <w:t>не назначают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59. При простом герпесе УФ излучение оказывает действие</w:t>
      </w:r>
    </w:p>
    <w:p w:rsidR="003122BE" w:rsidRDefault="003305BA" w:rsidP="003122BE">
      <w:pPr>
        <w:numPr>
          <w:ilvl w:val="0"/>
          <w:numId w:val="90"/>
        </w:numPr>
        <w:spacing w:after="0" w:line="240" w:lineRule="auto"/>
        <w:ind w:left="0" w:firstLine="709"/>
        <w:jc w:val="both"/>
      </w:pPr>
      <w:r w:rsidRPr="003122BE">
        <w:t>обезболивающее</w:t>
      </w:r>
    </w:p>
    <w:p w:rsidR="003122BE" w:rsidRDefault="003305BA" w:rsidP="003122BE">
      <w:pPr>
        <w:numPr>
          <w:ilvl w:val="0"/>
          <w:numId w:val="90"/>
        </w:numPr>
        <w:spacing w:after="0" w:line="240" w:lineRule="auto"/>
        <w:ind w:left="0" w:firstLine="709"/>
        <w:jc w:val="both"/>
      </w:pPr>
      <w:r w:rsidRPr="003122BE">
        <w:t xml:space="preserve">бактерицидное 3) </w:t>
      </w:r>
      <w:proofErr w:type="spellStart"/>
      <w:r w:rsidRPr="003122BE">
        <w:t>противопротозойное</w:t>
      </w:r>
      <w:proofErr w:type="spellEnd"/>
      <w:r w:rsidRPr="003122BE">
        <w:t xml:space="preserve">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60. Курс</w:t>
      </w:r>
      <w:r w:rsidR="003122BE">
        <w:rPr>
          <w:b/>
        </w:rPr>
        <w:t xml:space="preserve"> </w:t>
      </w:r>
      <w:r w:rsidRPr="003122BE">
        <w:rPr>
          <w:b/>
        </w:rPr>
        <w:t xml:space="preserve">лекарственного электрофореза при </w:t>
      </w:r>
      <w:proofErr w:type="spellStart"/>
      <w:r w:rsidRPr="003122BE">
        <w:rPr>
          <w:b/>
        </w:rPr>
        <w:t>хейлите</w:t>
      </w:r>
      <w:proofErr w:type="spellEnd"/>
      <w:r w:rsidRPr="003122BE">
        <w:rPr>
          <w:b/>
        </w:rPr>
        <w:t xml:space="preserve"> составляет</w:t>
      </w:r>
    </w:p>
    <w:p w:rsidR="003122BE" w:rsidRDefault="003305BA" w:rsidP="003122BE">
      <w:pPr>
        <w:numPr>
          <w:ilvl w:val="0"/>
          <w:numId w:val="91"/>
        </w:numPr>
        <w:spacing w:after="0" w:line="240" w:lineRule="auto"/>
        <w:ind w:left="0" w:firstLine="709"/>
        <w:jc w:val="both"/>
      </w:pPr>
      <w:r w:rsidRPr="003122BE">
        <w:t>5 процедур</w:t>
      </w:r>
    </w:p>
    <w:p w:rsidR="003122BE" w:rsidRDefault="003305BA" w:rsidP="003122BE">
      <w:pPr>
        <w:numPr>
          <w:ilvl w:val="0"/>
          <w:numId w:val="91"/>
        </w:numPr>
        <w:spacing w:after="0" w:line="240" w:lineRule="auto"/>
        <w:ind w:left="0" w:firstLine="709"/>
        <w:jc w:val="both"/>
      </w:pPr>
      <w:r w:rsidRPr="003122BE">
        <w:t>10 процедур</w:t>
      </w:r>
    </w:p>
    <w:p w:rsidR="003122BE" w:rsidRDefault="003305BA" w:rsidP="003122BE">
      <w:pPr>
        <w:numPr>
          <w:ilvl w:val="0"/>
          <w:numId w:val="91"/>
        </w:numPr>
        <w:spacing w:after="0" w:line="240" w:lineRule="auto"/>
        <w:ind w:left="0" w:firstLine="709"/>
        <w:jc w:val="both"/>
      </w:pPr>
      <w:r w:rsidRPr="003122BE">
        <w:t>15 процедур</w:t>
      </w:r>
    </w:p>
    <w:p w:rsidR="003122BE" w:rsidRDefault="003305BA" w:rsidP="003122BE">
      <w:pPr>
        <w:numPr>
          <w:ilvl w:val="0"/>
          <w:numId w:val="91"/>
        </w:numPr>
        <w:spacing w:after="0" w:line="240" w:lineRule="auto"/>
        <w:ind w:left="0" w:firstLine="709"/>
        <w:jc w:val="both"/>
        <w:rPr>
          <w:b/>
        </w:rPr>
      </w:pPr>
      <w:r w:rsidRPr="003122BE">
        <w:t xml:space="preserve">30 процедур Ответ 2 Компетенции: УК-1, УК-2, ПК-9. </w:t>
      </w:r>
      <w:r w:rsidRPr="003122BE">
        <w:rPr>
          <w:b/>
        </w:rPr>
        <w:t>61. К внутритканевым способам лекарственного электрофореза относится:</w:t>
      </w:r>
    </w:p>
    <w:p w:rsidR="003122BE" w:rsidRDefault="003305BA" w:rsidP="003122BE">
      <w:pPr>
        <w:numPr>
          <w:ilvl w:val="0"/>
          <w:numId w:val="92"/>
        </w:numPr>
        <w:spacing w:after="0" w:line="240" w:lineRule="auto"/>
        <w:ind w:left="0" w:firstLine="709"/>
        <w:jc w:val="both"/>
      </w:pPr>
      <w:r w:rsidRPr="003122BE">
        <w:t>полостной электрофорез</w:t>
      </w:r>
    </w:p>
    <w:p w:rsidR="003122BE" w:rsidRDefault="003305BA" w:rsidP="003122BE">
      <w:pPr>
        <w:numPr>
          <w:ilvl w:val="0"/>
          <w:numId w:val="92"/>
        </w:numPr>
        <w:spacing w:after="0" w:line="240" w:lineRule="auto"/>
        <w:ind w:left="0" w:firstLine="709"/>
        <w:jc w:val="both"/>
      </w:pPr>
      <w:r w:rsidRPr="003122BE">
        <w:t>гальванизация после предварительного внутривенного введения лекарственного вещества</w:t>
      </w:r>
    </w:p>
    <w:p w:rsidR="003122BE" w:rsidRDefault="003305BA" w:rsidP="003122BE">
      <w:pPr>
        <w:numPr>
          <w:ilvl w:val="0"/>
          <w:numId w:val="92"/>
        </w:numPr>
        <w:spacing w:after="0" w:line="240" w:lineRule="auto"/>
        <w:ind w:left="0" w:firstLine="709"/>
        <w:jc w:val="both"/>
      </w:pPr>
      <w:proofErr w:type="spellStart"/>
      <w:r w:rsidRPr="003122BE">
        <w:t>гальваногрязь</w:t>
      </w:r>
      <w:proofErr w:type="spellEnd"/>
    </w:p>
    <w:p w:rsidR="003122BE" w:rsidRDefault="003305BA" w:rsidP="003122BE">
      <w:pPr>
        <w:numPr>
          <w:ilvl w:val="0"/>
          <w:numId w:val="92"/>
        </w:numPr>
        <w:spacing w:after="0" w:line="240" w:lineRule="auto"/>
        <w:ind w:left="0" w:firstLine="709"/>
        <w:jc w:val="both"/>
      </w:pPr>
      <w:proofErr w:type="spellStart"/>
      <w:r w:rsidRPr="003122BE">
        <w:t>электроакупунктура</w:t>
      </w:r>
      <w:proofErr w:type="spellEnd"/>
    </w:p>
    <w:p w:rsidR="003122BE" w:rsidRDefault="003305BA" w:rsidP="003122BE">
      <w:pPr>
        <w:numPr>
          <w:ilvl w:val="0"/>
          <w:numId w:val="92"/>
        </w:numPr>
        <w:spacing w:after="0" w:line="240" w:lineRule="auto"/>
        <w:ind w:left="0" w:firstLine="709"/>
        <w:jc w:val="both"/>
      </w:pPr>
      <w:r w:rsidRPr="003122BE">
        <w:t>все перечисленное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Компетенции: УК-1, УК-2, ПК-9. </w:t>
      </w:r>
      <w:r w:rsidRPr="003122BE">
        <w:rPr>
          <w:b/>
        </w:rPr>
        <w:t xml:space="preserve">62. Воздействие током </w:t>
      </w:r>
      <w:proofErr w:type="spellStart"/>
      <w:r w:rsidRPr="003122BE">
        <w:rPr>
          <w:b/>
        </w:rPr>
        <w:t>надтональной</w:t>
      </w:r>
      <w:proofErr w:type="spellEnd"/>
      <w:r w:rsidRPr="003122BE">
        <w:rPr>
          <w:b/>
        </w:rPr>
        <w:t xml:space="preserve"> частоты осуществляется с помощью: </w:t>
      </w:r>
      <w:r w:rsidRPr="003122BE">
        <w:t>1) индукторов</w:t>
      </w:r>
    </w:p>
    <w:p w:rsidR="003122BE" w:rsidRDefault="003305BA" w:rsidP="003122BE">
      <w:pPr>
        <w:numPr>
          <w:ilvl w:val="0"/>
          <w:numId w:val="93"/>
        </w:numPr>
        <w:spacing w:after="0" w:line="240" w:lineRule="auto"/>
        <w:ind w:left="0" w:firstLine="709"/>
        <w:jc w:val="both"/>
      </w:pPr>
      <w:r w:rsidRPr="003122BE">
        <w:t>вакуумных электродов</w:t>
      </w:r>
    </w:p>
    <w:p w:rsidR="003122BE" w:rsidRDefault="003305BA" w:rsidP="003122BE">
      <w:pPr>
        <w:numPr>
          <w:ilvl w:val="0"/>
          <w:numId w:val="93"/>
        </w:numPr>
        <w:spacing w:after="0" w:line="240" w:lineRule="auto"/>
        <w:ind w:left="0" w:firstLine="709"/>
        <w:jc w:val="both"/>
      </w:pPr>
      <w:r w:rsidRPr="003122BE">
        <w:t>конденсаторных пластин</w:t>
      </w:r>
    </w:p>
    <w:p w:rsidR="003122BE" w:rsidRDefault="003305BA" w:rsidP="003122BE">
      <w:pPr>
        <w:numPr>
          <w:ilvl w:val="0"/>
          <w:numId w:val="93"/>
        </w:numPr>
        <w:spacing w:after="0" w:line="240" w:lineRule="auto"/>
        <w:ind w:left="0" w:firstLine="709"/>
        <w:jc w:val="both"/>
      </w:pPr>
      <w:r w:rsidRPr="003122BE">
        <w:t>излучателей 5) рефлекторов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63.Для подведения электромагнитного СВЧ-излучения к телу человека</w:t>
      </w:r>
      <w:r w:rsidR="003122BE">
        <w:rPr>
          <w:b/>
        </w:rPr>
        <w:t xml:space="preserve"> </w:t>
      </w:r>
      <w:r w:rsidRPr="003122BE">
        <w:rPr>
          <w:b/>
        </w:rPr>
        <w:t>применяют:</w:t>
      </w:r>
    </w:p>
    <w:p w:rsidR="003122BE" w:rsidRDefault="003305BA" w:rsidP="003122BE">
      <w:pPr>
        <w:numPr>
          <w:ilvl w:val="0"/>
          <w:numId w:val="94"/>
        </w:numPr>
        <w:spacing w:after="0" w:line="240" w:lineRule="auto"/>
        <w:ind w:left="0" w:firstLine="709"/>
        <w:jc w:val="both"/>
      </w:pPr>
      <w:r w:rsidRPr="003122BE">
        <w:t>конденсаторные пластины</w:t>
      </w:r>
    </w:p>
    <w:p w:rsidR="003122BE" w:rsidRDefault="003305BA" w:rsidP="003122BE">
      <w:pPr>
        <w:numPr>
          <w:ilvl w:val="0"/>
          <w:numId w:val="94"/>
        </w:numPr>
        <w:spacing w:after="0" w:line="240" w:lineRule="auto"/>
        <w:ind w:left="0" w:firstLine="709"/>
        <w:jc w:val="both"/>
      </w:pPr>
      <w:r w:rsidRPr="003122BE">
        <w:t>индукторы</w:t>
      </w:r>
    </w:p>
    <w:p w:rsidR="003122BE" w:rsidRDefault="003305BA" w:rsidP="003122BE">
      <w:pPr>
        <w:numPr>
          <w:ilvl w:val="0"/>
          <w:numId w:val="94"/>
        </w:numPr>
        <w:spacing w:after="0" w:line="240" w:lineRule="auto"/>
        <w:ind w:left="0" w:firstLine="709"/>
        <w:jc w:val="both"/>
      </w:pPr>
      <w:r w:rsidRPr="003122BE">
        <w:t>излучатели-рефлекторы</w:t>
      </w:r>
    </w:p>
    <w:p w:rsidR="003122BE" w:rsidRDefault="003305BA" w:rsidP="003122BE">
      <w:pPr>
        <w:numPr>
          <w:ilvl w:val="0"/>
          <w:numId w:val="94"/>
        </w:numPr>
        <w:spacing w:after="0" w:line="240" w:lineRule="auto"/>
        <w:ind w:left="0" w:firstLine="709"/>
        <w:jc w:val="both"/>
      </w:pPr>
      <w:r w:rsidRPr="003122BE">
        <w:t>свинцовые электроды</w:t>
      </w:r>
    </w:p>
    <w:p w:rsidR="003122BE" w:rsidRDefault="003305BA" w:rsidP="003122BE">
      <w:pPr>
        <w:numPr>
          <w:ilvl w:val="0"/>
          <w:numId w:val="94"/>
        </w:numPr>
        <w:spacing w:after="0" w:line="240" w:lineRule="auto"/>
        <w:ind w:left="0" w:firstLine="709"/>
        <w:jc w:val="both"/>
      </w:pPr>
      <w:proofErr w:type="spellStart"/>
      <w:r w:rsidRPr="003122BE">
        <w:t>световоды</w:t>
      </w:r>
      <w:proofErr w:type="spellEnd"/>
      <w:r w:rsidRPr="003122BE">
        <w:t xml:space="preserve">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64. Глубина проникновения в кожу лазерного излучения в красной части спектра с L-0,63 мкм составляет:</w:t>
      </w:r>
    </w:p>
    <w:p w:rsidR="003122BE" w:rsidRDefault="003305BA" w:rsidP="003122BE">
      <w:pPr>
        <w:numPr>
          <w:ilvl w:val="0"/>
          <w:numId w:val="95"/>
        </w:numPr>
        <w:spacing w:after="0" w:line="240" w:lineRule="auto"/>
        <w:ind w:left="0" w:firstLine="709"/>
        <w:jc w:val="both"/>
      </w:pPr>
      <w:r w:rsidRPr="003122BE">
        <w:t>1-10 см</w:t>
      </w:r>
    </w:p>
    <w:p w:rsidR="003122BE" w:rsidRDefault="003305BA" w:rsidP="003122BE">
      <w:pPr>
        <w:numPr>
          <w:ilvl w:val="0"/>
          <w:numId w:val="95"/>
        </w:numPr>
        <w:spacing w:after="0" w:line="240" w:lineRule="auto"/>
        <w:ind w:left="0" w:firstLine="709"/>
        <w:jc w:val="both"/>
      </w:pPr>
      <w:r w:rsidRPr="003122BE">
        <w:t>10 см-1 м 3) 1 мм-1 см 4) 1-3 см 5) 2-4см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numPr>
          <w:ilvl w:val="0"/>
          <w:numId w:val="96"/>
        </w:num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С увеличением частоты глубина проникновения УЗ волны в ткани: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lastRenderedPageBreak/>
        <w:t>1)уменьшается</w:t>
      </w:r>
      <w:r w:rsidR="003122BE">
        <w:t xml:space="preserve"> </w:t>
      </w:r>
      <w:proofErr w:type="gramStart"/>
      <w:r w:rsidRPr="003122BE">
        <w:t>2)не</w:t>
      </w:r>
      <w:proofErr w:type="gramEnd"/>
      <w:r w:rsidRPr="003122BE">
        <w:t xml:space="preserve"> изменяется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numPr>
          <w:ilvl w:val="0"/>
          <w:numId w:val="96"/>
        </w:num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При дозировании </w:t>
      </w:r>
      <w:proofErr w:type="spellStart"/>
      <w:r w:rsidRPr="003122BE">
        <w:rPr>
          <w:b/>
        </w:rPr>
        <w:t>теплолечебных</w:t>
      </w:r>
      <w:proofErr w:type="spellEnd"/>
      <w:r w:rsidRPr="003122BE">
        <w:rPr>
          <w:b/>
        </w:rPr>
        <w:t xml:space="preserve"> процедур необходимо указывать все перечисленные показатели, кроме:</w:t>
      </w:r>
    </w:p>
    <w:p w:rsidR="003122BE" w:rsidRDefault="003305BA" w:rsidP="003122BE">
      <w:pPr>
        <w:numPr>
          <w:ilvl w:val="0"/>
          <w:numId w:val="97"/>
        </w:numPr>
        <w:spacing w:after="0" w:line="240" w:lineRule="auto"/>
        <w:ind w:left="0" w:firstLine="709"/>
        <w:jc w:val="both"/>
      </w:pPr>
      <w:r w:rsidRPr="003122BE">
        <w:t>температуры</w:t>
      </w:r>
    </w:p>
    <w:p w:rsidR="003122BE" w:rsidRDefault="003305BA" w:rsidP="003122BE">
      <w:pPr>
        <w:numPr>
          <w:ilvl w:val="0"/>
          <w:numId w:val="97"/>
        </w:numPr>
        <w:spacing w:after="0" w:line="240" w:lineRule="auto"/>
        <w:ind w:left="0" w:firstLine="709"/>
        <w:jc w:val="both"/>
      </w:pPr>
      <w:r w:rsidRPr="003122BE">
        <w:t>локализации</w:t>
      </w:r>
    </w:p>
    <w:p w:rsidR="003122BE" w:rsidRDefault="003305BA" w:rsidP="003122BE">
      <w:pPr>
        <w:numPr>
          <w:ilvl w:val="0"/>
          <w:numId w:val="97"/>
        </w:numPr>
        <w:spacing w:after="0" w:line="240" w:lineRule="auto"/>
        <w:ind w:left="0" w:firstLine="709"/>
        <w:jc w:val="both"/>
      </w:pPr>
      <w:r w:rsidRPr="003122BE">
        <w:t>способа воздействия</w:t>
      </w:r>
    </w:p>
    <w:p w:rsidR="003122BE" w:rsidRDefault="003305BA" w:rsidP="003122BE">
      <w:pPr>
        <w:numPr>
          <w:ilvl w:val="0"/>
          <w:numId w:val="97"/>
        </w:numPr>
        <w:spacing w:after="0" w:line="240" w:lineRule="auto"/>
        <w:ind w:left="0" w:firstLine="709"/>
        <w:jc w:val="both"/>
      </w:pPr>
      <w:r w:rsidRPr="003122BE">
        <w:t>мощности</w:t>
      </w:r>
    </w:p>
    <w:p w:rsidR="003122BE" w:rsidRDefault="003305BA" w:rsidP="003122BE">
      <w:pPr>
        <w:numPr>
          <w:ilvl w:val="0"/>
          <w:numId w:val="97"/>
        </w:numPr>
        <w:spacing w:after="0" w:line="240" w:lineRule="auto"/>
        <w:ind w:left="0" w:firstLine="709"/>
        <w:jc w:val="both"/>
      </w:pPr>
      <w:r w:rsidRPr="003122BE">
        <w:t>времени процедуры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4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67. В местные санатории направляют всех перечисленных, кроме:</w:t>
      </w:r>
    </w:p>
    <w:p w:rsidR="003122BE" w:rsidRDefault="003305BA" w:rsidP="003122BE">
      <w:pPr>
        <w:numPr>
          <w:ilvl w:val="0"/>
          <w:numId w:val="98"/>
        </w:numPr>
        <w:spacing w:after="0" w:line="240" w:lineRule="auto"/>
        <w:ind w:left="0" w:firstLine="709"/>
        <w:jc w:val="both"/>
      </w:pPr>
      <w:r w:rsidRPr="003122BE">
        <w:t>более тяжелых больных</w:t>
      </w:r>
    </w:p>
    <w:p w:rsidR="003122BE" w:rsidRDefault="003305BA" w:rsidP="003122BE">
      <w:pPr>
        <w:numPr>
          <w:ilvl w:val="0"/>
          <w:numId w:val="98"/>
        </w:numPr>
        <w:spacing w:after="0" w:line="240" w:lineRule="auto"/>
        <w:ind w:left="0" w:firstLine="709"/>
        <w:jc w:val="both"/>
      </w:pPr>
      <w:r w:rsidRPr="003122BE">
        <w:t>нуждающихся в постороннем уходе</w:t>
      </w:r>
    </w:p>
    <w:p w:rsidR="003122BE" w:rsidRDefault="003305BA" w:rsidP="003122BE">
      <w:pPr>
        <w:numPr>
          <w:ilvl w:val="0"/>
          <w:numId w:val="98"/>
        </w:numPr>
        <w:spacing w:after="0" w:line="240" w:lineRule="auto"/>
        <w:ind w:left="0" w:firstLine="709"/>
        <w:jc w:val="both"/>
      </w:pPr>
      <w:r w:rsidRPr="003122BE">
        <w:t>лиц, которым противопоказана поездка на дальние расстояния</w:t>
      </w:r>
    </w:p>
    <w:p w:rsidR="003122BE" w:rsidRDefault="003305BA" w:rsidP="003122BE">
      <w:pPr>
        <w:numPr>
          <w:ilvl w:val="0"/>
          <w:numId w:val="98"/>
        </w:numPr>
        <w:spacing w:after="0" w:line="240" w:lineRule="auto"/>
        <w:ind w:left="0" w:firstLine="709"/>
        <w:jc w:val="both"/>
      </w:pPr>
      <w:r w:rsidRPr="003122BE">
        <w:t>лиц, которым противопоказан другой климат</w:t>
      </w:r>
    </w:p>
    <w:p w:rsidR="003122BE" w:rsidRDefault="003305BA" w:rsidP="003122BE">
      <w:pPr>
        <w:numPr>
          <w:ilvl w:val="0"/>
          <w:numId w:val="98"/>
        </w:numPr>
        <w:spacing w:after="0" w:line="240" w:lineRule="auto"/>
        <w:ind w:left="0" w:firstLine="709"/>
        <w:jc w:val="both"/>
      </w:pPr>
      <w:r w:rsidRPr="003122BE">
        <w:t>ничего из перечисленного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68.Санаторно-курортное лечение может быть рекомендовано всем перечисленным категориям, кроме:</w:t>
      </w:r>
    </w:p>
    <w:p w:rsidR="003122BE" w:rsidRDefault="003305BA" w:rsidP="003122BE">
      <w:pPr>
        <w:numPr>
          <w:ilvl w:val="0"/>
          <w:numId w:val="99"/>
        </w:numPr>
        <w:spacing w:after="0" w:line="240" w:lineRule="auto"/>
        <w:ind w:left="0" w:firstLine="709"/>
        <w:jc w:val="both"/>
      </w:pPr>
      <w:r w:rsidRPr="003122BE">
        <w:t>лиц с начальными проявлениями длительно протекающих заболеваний</w:t>
      </w:r>
    </w:p>
    <w:p w:rsidR="003122BE" w:rsidRDefault="003305BA" w:rsidP="003122BE">
      <w:pPr>
        <w:numPr>
          <w:ilvl w:val="0"/>
          <w:numId w:val="99"/>
        </w:numPr>
        <w:spacing w:after="0" w:line="240" w:lineRule="auto"/>
        <w:ind w:left="0" w:firstLine="709"/>
        <w:jc w:val="both"/>
      </w:pPr>
      <w:r w:rsidRPr="003122BE">
        <w:t>лиц после перенесенных заболеваний и травм</w:t>
      </w:r>
    </w:p>
    <w:p w:rsidR="003122BE" w:rsidRDefault="003305BA" w:rsidP="003122BE">
      <w:pPr>
        <w:numPr>
          <w:ilvl w:val="0"/>
          <w:numId w:val="99"/>
        </w:numPr>
        <w:spacing w:after="0" w:line="240" w:lineRule="auto"/>
        <w:ind w:left="0" w:firstLine="709"/>
        <w:jc w:val="both"/>
      </w:pPr>
      <w:r w:rsidRPr="003122BE">
        <w:t>здоровых людей</w:t>
      </w:r>
    </w:p>
    <w:p w:rsidR="003122BE" w:rsidRDefault="003305BA" w:rsidP="003122BE">
      <w:pPr>
        <w:numPr>
          <w:ilvl w:val="0"/>
          <w:numId w:val="99"/>
        </w:numPr>
        <w:spacing w:after="0" w:line="240" w:lineRule="auto"/>
        <w:ind w:left="0" w:firstLine="709"/>
        <w:jc w:val="both"/>
      </w:pPr>
      <w:r w:rsidRPr="003122BE">
        <w:t>страдающих хронической патологией вне обострения процесса</w:t>
      </w:r>
    </w:p>
    <w:p w:rsidR="003122BE" w:rsidRDefault="003305BA" w:rsidP="003122BE">
      <w:pPr>
        <w:numPr>
          <w:ilvl w:val="0"/>
          <w:numId w:val="99"/>
        </w:numPr>
        <w:spacing w:after="0" w:line="240" w:lineRule="auto"/>
        <w:ind w:left="0" w:firstLine="709"/>
        <w:jc w:val="both"/>
      </w:pPr>
      <w:r w:rsidRPr="003122BE">
        <w:t>больным туберкулезом в специализированных санаториях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69.Показатели </w:t>
      </w:r>
      <w:proofErr w:type="spellStart"/>
      <w:r w:rsidRPr="003122BE">
        <w:rPr>
          <w:b/>
        </w:rPr>
        <w:t>ЭОД</w:t>
      </w:r>
      <w:proofErr w:type="spellEnd"/>
      <w:r w:rsidR="003122BE">
        <w:rPr>
          <w:b/>
        </w:rPr>
        <w:t xml:space="preserve"> </w:t>
      </w:r>
      <w:r w:rsidRPr="003122BE">
        <w:rPr>
          <w:b/>
        </w:rPr>
        <w:t xml:space="preserve">при патологических процессах в </w:t>
      </w:r>
      <w:proofErr w:type="spellStart"/>
      <w:r w:rsidRPr="003122BE">
        <w:rPr>
          <w:b/>
        </w:rPr>
        <w:t>коронковой</w:t>
      </w:r>
      <w:proofErr w:type="spellEnd"/>
      <w:r w:rsidRPr="003122BE">
        <w:rPr>
          <w:b/>
        </w:rPr>
        <w:t xml:space="preserve"> пульпе</w:t>
      </w:r>
    </w:p>
    <w:p w:rsidR="003122BE" w:rsidRDefault="003305BA" w:rsidP="003122BE">
      <w:pPr>
        <w:numPr>
          <w:ilvl w:val="0"/>
          <w:numId w:val="100"/>
        </w:numPr>
        <w:spacing w:after="0" w:line="240" w:lineRule="auto"/>
        <w:ind w:left="0" w:firstLine="709"/>
        <w:jc w:val="both"/>
      </w:pPr>
      <w:r w:rsidRPr="003122BE">
        <w:t>2-6 мкА</w:t>
      </w:r>
    </w:p>
    <w:p w:rsidR="003122BE" w:rsidRDefault="003305BA" w:rsidP="003122BE">
      <w:pPr>
        <w:numPr>
          <w:ilvl w:val="0"/>
          <w:numId w:val="100"/>
        </w:numPr>
        <w:spacing w:after="0" w:line="240" w:lineRule="auto"/>
        <w:ind w:left="0" w:firstLine="709"/>
        <w:jc w:val="both"/>
      </w:pPr>
      <w:r w:rsidRPr="003122BE">
        <w:t>6-12 мкА</w:t>
      </w:r>
    </w:p>
    <w:p w:rsidR="003122BE" w:rsidRDefault="003305BA" w:rsidP="003122BE">
      <w:pPr>
        <w:numPr>
          <w:ilvl w:val="0"/>
          <w:numId w:val="100"/>
        </w:numPr>
        <w:spacing w:after="0" w:line="240" w:lineRule="auto"/>
        <w:ind w:left="0" w:firstLine="709"/>
        <w:jc w:val="both"/>
      </w:pPr>
      <w:r w:rsidRPr="003122BE">
        <w:t>20-40 мкА Ответ 3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proofErr w:type="gramStart"/>
      <w:r w:rsidRPr="003122BE">
        <w:rPr>
          <w:b/>
        </w:rPr>
        <w:t>70.Метод</w:t>
      </w:r>
      <w:proofErr w:type="gramEnd"/>
      <w:r w:rsidRPr="003122BE">
        <w:rPr>
          <w:b/>
        </w:rPr>
        <w:t xml:space="preserve"> физиотерапии используют для </w:t>
      </w:r>
      <w:proofErr w:type="spellStart"/>
      <w:r w:rsidRPr="003122BE">
        <w:rPr>
          <w:b/>
        </w:rPr>
        <w:t>некротизации</w:t>
      </w:r>
      <w:proofErr w:type="spellEnd"/>
      <w:r w:rsidRPr="003122BE">
        <w:rPr>
          <w:b/>
        </w:rPr>
        <w:t xml:space="preserve"> пульпы:</w:t>
      </w:r>
    </w:p>
    <w:p w:rsidR="003122BE" w:rsidRDefault="003305BA" w:rsidP="003122BE">
      <w:pPr>
        <w:numPr>
          <w:ilvl w:val="0"/>
          <w:numId w:val="101"/>
        </w:numPr>
        <w:spacing w:after="0" w:line="240" w:lineRule="auto"/>
        <w:ind w:left="0" w:firstLine="709"/>
        <w:jc w:val="both"/>
      </w:pPr>
      <w:r w:rsidRPr="003122BE">
        <w:t>диатермокоагуляция</w:t>
      </w:r>
    </w:p>
    <w:p w:rsidR="003122BE" w:rsidRDefault="003305BA" w:rsidP="003122BE">
      <w:pPr>
        <w:numPr>
          <w:ilvl w:val="0"/>
          <w:numId w:val="101"/>
        </w:numPr>
        <w:spacing w:after="0" w:line="240" w:lineRule="auto"/>
        <w:ind w:left="0" w:firstLine="709"/>
        <w:jc w:val="both"/>
      </w:pPr>
      <w:r w:rsidRPr="003122BE">
        <w:t>гальванизация</w:t>
      </w:r>
    </w:p>
    <w:p w:rsidR="003122BE" w:rsidRDefault="003305BA" w:rsidP="003122BE">
      <w:pPr>
        <w:numPr>
          <w:ilvl w:val="0"/>
          <w:numId w:val="101"/>
        </w:numPr>
        <w:spacing w:after="0" w:line="240" w:lineRule="auto"/>
        <w:ind w:left="0" w:firstLine="709"/>
        <w:jc w:val="both"/>
      </w:pPr>
      <w:proofErr w:type="spellStart"/>
      <w:r w:rsidRPr="003122BE">
        <w:t>магнитотерапия</w:t>
      </w:r>
      <w:proofErr w:type="spellEnd"/>
    </w:p>
    <w:p w:rsidR="003122BE" w:rsidRDefault="003305BA" w:rsidP="003122BE">
      <w:pPr>
        <w:numPr>
          <w:ilvl w:val="0"/>
          <w:numId w:val="101"/>
        </w:numPr>
        <w:spacing w:after="0" w:line="240" w:lineRule="auto"/>
        <w:ind w:left="0" w:firstLine="709"/>
        <w:jc w:val="both"/>
      </w:pPr>
      <w:r w:rsidRPr="003122BE">
        <w:t>лазеротерапия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ПК-11.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71. Каким оборудованием оснащается физиотерапевтический кабинет обязательно согласно Приказу Министерства здравоохранения РФ от 13 ноября 2012 г. N 910н "Об утверждении Порядка оказания медицинской помощи детям со стоматологическими заболеваниями</w:t>
      </w:r>
      <w:proofErr w:type="gramStart"/>
      <w:r w:rsidRPr="003122BE">
        <w:rPr>
          <w:b/>
        </w:rPr>
        <w:t>"</w:t>
      </w:r>
      <w:proofErr w:type="gramEnd"/>
      <w:r w:rsidRPr="003122BE">
        <w:rPr>
          <w:b/>
        </w:rPr>
        <w:t xml:space="preserve"> </w:t>
      </w:r>
      <w:r w:rsidRPr="003122BE">
        <w:t>1)</w:t>
      </w:r>
      <w:r w:rsidRPr="003122BE">
        <w:rPr>
          <w:rFonts w:eastAsia="Arial"/>
        </w:rPr>
        <w:t xml:space="preserve"> </w:t>
      </w:r>
      <w:proofErr w:type="spellStart"/>
      <w:r w:rsidRPr="003122BE">
        <w:t>УФО</w:t>
      </w:r>
      <w:proofErr w:type="spellEnd"/>
    </w:p>
    <w:p w:rsidR="003122BE" w:rsidRDefault="003305BA" w:rsidP="003122BE">
      <w:pPr>
        <w:numPr>
          <w:ilvl w:val="0"/>
          <w:numId w:val="102"/>
        </w:numPr>
        <w:spacing w:after="0" w:line="240" w:lineRule="auto"/>
        <w:ind w:left="0" w:firstLine="709"/>
        <w:jc w:val="both"/>
      </w:pPr>
      <w:r w:rsidRPr="003122BE">
        <w:t>аппарат для низкочастотной терапии</w:t>
      </w:r>
    </w:p>
    <w:p w:rsidR="003122BE" w:rsidRDefault="003305BA" w:rsidP="003122BE">
      <w:pPr>
        <w:numPr>
          <w:ilvl w:val="0"/>
          <w:numId w:val="102"/>
        </w:numPr>
        <w:spacing w:after="0" w:line="240" w:lineRule="auto"/>
        <w:ind w:left="0" w:firstLine="709"/>
        <w:jc w:val="both"/>
      </w:pPr>
      <w:r w:rsidRPr="003122BE">
        <w:t>аппарат для электрофореза</w:t>
      </w:r>
    </w:p>
    <w:p w:rsidR="003122BE" w:rsidRDefault="003305BA" w:rsidP="003122BE">
      <w:pPr>
        <w:numPr>
          <w:ilvl w:val="0"/>
          <w:numId w:val="102"/>
        </w:numPr>
        <w:spacing w:after="0" w:line="240" w:lineRule="auto"/>
        <w:ind w:left="0" w:firstLine="709"/>
        <w:jc w:val="both"/>
      </w:pPr>
      <w:r w:rsidRPr="003122BE">
        <w:t>аппарат для диагностики жизнеспособности Пульпы</w:t>
      </w:r>
    </w:p>
    <w:p w:rsidR="003122BE" w:rsidRDefault="003305BA" w:rsidP="003122BE">
      <w:pPr>
        <w:numPr>
          <w:ilvl w:val="0"/>
          <w:numId w:val="102"/>
        </w:numPr>
        <w:spacing w:after="0" w:line="240" w:lineRule="auto"/>
        <w:ind w:left="0" w:firstLine="709"/>
        <w:jc w:val="both"/>
      </w:pPr>
      <w:r w:rsidRPr="003122BE">
        <w:t>аппарат для лазеротерапии</w:t>
      </w:r>
    </w:p>
    <w:p w:rsidR="003122BE" w:rsidRDefault="003305BA" w:rsidP="003122BE">
      <w:pPr>
        <w:numPr>
          <w:ilvl w:val="0"/>
          <w:numId w:val="102"/>
        </w:numPr>
        <w:spacing w:after="0" w:line="240" w:lineRule="auto"/>
        <w:ind w:left="0" w:firstLine="709"/>
        <w:jc w:val="both"/>
      </w:pPr>
      <w:r w:rsidRPr="003122BE">
        <w:t xml:space="preserve">аппарат для </w:t>
      </w:r>
      <w:proofErr w:type="spellStart"/>
      <w:r w:rsidRPr="003122BE">
        <w:t>депофореза</w:t>
      </w:r>
      <w:proofErr w:type="spellEnd"/>
    </w:p>
    <w:p w:rsidR="003122BE" w:rsidRDefault="003305BA" w:rsidP="003122BE">
      <w:pPr>
        <w:numPr>
          <w:ilvl w:val="0"/>
          <w:numId w:val="102"/>
        </w:numPr>
        <w:spacing w:after="0" w:line="240" w:lineRule="auto"/>
        <w:ind w:left="0" w:firstLine="709"/>
        <w:jc w:val="both"/>
      </w:pPr>
      <w:proofErr w:type="spellStart"/>
      <w:r w:rsidRPr="003122BE">
        <w:t>диатермокоагулятор</w:t>
      </w:r>
      <w:proofErr w:type="spellEnd"/>
      <w:r w:rsidRPr="003122BE">
        <w:t xml:space="preserve"> стоматологический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ПК-11.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72. Какую учетно-отчетную документацию заполняет врач-физиотерапевт</w:t>
      </w:r>
    </w:p>
    <w:p w:rsidR="003122BE" w:rsidRDefault="003305BA" w:rsidP="003122BE">
      <w:pPr>
        <w:numPr>
          <w:ilvl w:val="0"/>
          <w:numId w:val="103"/>
        </w:numPr>
        <w:spacing w:after="0" w:line="240" w:lineRule="auto"/>
        <w:ind w:left="0" w:firstLine="709"/>
        <w:jc w:val="both"/>
      </w:pPr>
      <w:r w:rsidRPr="003122BE">
        <w:t>Карта больного, лечащегося в физиотерапевтическом кабинете 044/у</w:t>
      </w:r>
    </w:p>
    <w:p w:rsidR="003122BE" w:rsidRDefault="003305BA" w:rsidP="003122BE">
      <w:pPr>
        <w:numPr>
          <w:ilvl w:val="0"/>
          <w:numId w:val="103"/>
        </w:numPr>
        <w:spacing w:after="0" w:line="240" w:lineRule="auto"/>
        <w:ind w:left="0" w:firstLine="709"/>
        <w:jc w:val="both"/>
      </w:pPr>
      <w:r w:rsidRPr="003122BE">
        <w:t>Медицинская карта стоматологического больного 043/у</w:t>
      </w:r>
    </w:p>
    <w:p w:rsidR="003122BE" w:rsidRDefault="003305BA" w:rsidP="003122BE">
      <w:pPr>
        <w:numPr>
          <w:ilvl w:val="0"/>
          <w:numId w:val="103"/>
        </w:numPr>
        <w:spacing w:after="0" w:line="240" w:lineRule="auto"/>
        <w:ind w:left="0" w:firstLine="709"/>
        <w:jc w:val="both"/>
      </w:pPr>
      <w:r w:rsidRPr="003122BE">
        <w:lastRenderedPageBreak/>
        <w:t xml:space="preserve">Медицинская карта </w:t>
      </w:r>
      <w:proofErr w:type="spellStart"/>
      <w:r w:rsidRPr="003122BE">
        <w:t>ортодонтического</w:t>
      </w:r>
      <w:proofErr w:type="spellEnd"/>
      <w:r w:rsidRPr="003122BE">
        <w:t xml:space="preserve"> пациента 043-1/у</w:t>
      </w:r>
    </w:p>
    <w:p w:rsidR="003122BE" w:rsidRDefault="003305BA" w:rsidP="003122BE">
      <w:pPr>
        <w:numPr>
          <w:ilvl w:val="0"/>
          <w:numId w:val="103"/>
        </w:numPr>
        <w:spacing w:after="0" w:line="240" w:lineRule="auto"/>
        <w:ind w:left="0" w:firstLine="709"/>
        <w:jc w:val="both"/>
      </w:pPr>
      <w:r w:rsidRPr="003122BE">
        <w:t>Контрольная карта диспансерного наблюдения 030/у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numPr>
          <w:ilvl w:val="0"/>
          <w:numId w:val="104"/>
        </w:num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Параметры лазерного излучения, обеспечивающего противовоспалительное и анальгезирующее действие: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а) плотность мощности лазерного излучения от 0.1 до 100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б) плотность мощности лазерного излучения от 100 до 200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в) плотность мощности лазерного излучения от 100 до 400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г) плотность мощности лазерного излучения от 20 до 50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д) плотность мощности лазерного излучения от 1 до 50 мВт/см</w:t>
      </w:r>
      <w:r w:rsidRPr="003122BE">
        <w:rPr>
          <w:vertAlign w:val="superscript"/>
        </w:rPr>
        <w:t>2</w:t>
      </w:r>
      <w:r w:rsidRPr="003122BE">
        <w:t xml:space="preserve"> Ответ: б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numPr>
          <w:ilvl w:val="0"/>
          <w:numId w:val="104"/>
        </w:numPr>
        <w:spacing w:after="0" w:line="240" w:lineRule="auto"/>
        <w:ind w:left="0" w:firstLine="709"/>
        <w:jc w:val="both"/>
      </w:pPr>
      <w:r w:rsidRPr="003122BE">
        <w:rPr>
          <w:b/>
        </w:rPr>
        <w:t xml:space="preserve">Параметры лазерного излучения, оказывающего стимулирующее действие на клеточную пролиферацию и регенерацию тканей пародонта: </w:t>
      </w:r>
      <w:proofErr w:type="gramStart"/>
      <w:r w:rsidRPr="003122BE">
        <w:t>1)плотность</w:t>
      </w:r>
      <w:proofErr w:type="gramEnd"/>
      <w:r w:rsidRPr="003122BE">
        <w:t xml:space="preserve"> мощности лазерного излучения от 1 до 50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2)плотность мощности лазерного излучения от 100 до 200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3)плотность мощности лазерного излучения от 0.1 до 100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4)плотность мощности лазерного излучения от 100 до 400 мВт/см</w:t>
      </w:r>
      <w:r w:rsidRPr="003122BE">
        <w:rPr>
          <w:vertAlign w:val="superscript"/>
        </w:rPr>
        <w:t>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5)плотность мощности лазерного излучения от 20 до 50 мВт/см</w:t>
      </w:r>
      <w:r w:rsidRPr="003122BE">
        <w:rPr>
          <w:vertAlign w:val="superscript"/>
        </w:rPr>
        <w:t>2</w:t>
      </w:r>
      <w:r w:rsidRPr="003122BE">
        <w:t xml:space="preserve"> Ответ: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numPr>
          <w:ilvl w:val="0"/>
          <w:numId w:val="104"/>
        </w:numPr>
        <w:spacing w:after="0" w:line="240" w:lineRule="auto"/>
        <w:ind w:left="0" w:firstLine="709"/>
        <w:jc w:val="both"/>
      </w:pPr>
      <w:r w:rsidRPr="003122BE">
        <w:rPr>
          <w:b/>
        </w:rPr>
        <w:t xml:space="preserve">Время образования вакуумной гематомы во фронтальном отделе челюстей при здоровом пародонте: </w:t>
      </w:r>
      <w:r w:rsidRPr="003122BE">
        <w:t>1) 50-60 секунд;</w:t>
      </w:r>
    </w:p>
    <w:p w:rsidR="003122BE" w:rsidRDefault="003305BA" w:rsidP="003122BE">
      <w:pPr>
        <w:numPr>
          <w:ilvl w:val="0"/>
          <w:numId w:val="105"/>
        </w:numPr>
        <w:spacing w:after="0" w:line="240" w:lineRule="auto"/>
        <w:ind w:left="0" w:firstLine="709"/>
        <w:jc w:val="both"/>
      </w:pPr>
      <w:r w:rsidRPr="003122BE">
        <w:t>20 секунд;</w:t>
      </w:r>
    </w:p>
    <w:p w:rsidR="003122BE" w:rsidRDefault="003305BA" w:rsidP="003122BE">
      <w:pPr>
        <w:numPr>
          <w:ilvl w:val="0"/>
          <w:numId w:val="105"/>
        </w:numPr>
        <w:spacing w:after="0" w:line="240" w:lineRule="auto"/>
        <w:ind w:left="0" w:firstLine="709"/>
        <w:jc w:val="both"/>
      </w:pPr>
      <w:r w:rsidRPr="003122BE">
        <w:t>2 минуты; 4)10 секунд; 5)30 секунд. Ответ: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75. Длительность электрокоагуляции одного </w:t>
      </w:r>
      <w:proofErr w:type="spellStart"/>
      <w:r w:rsidRPr="003122BE">
        <w:rPr>
          <w:b/>
        </w:rPr>
        <w:t>пародонтального</w:t>
      </w:r>
      <w:proofErr w:type="spellEnd"/>
      <w:r w:rsidRPr="003122BE">
        <w:rPr>
          <w:b/>
        </w:rPr>
        <w:t xml:space="preserve"> кармана при силе тока до 15 мА составляет: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2-4 секунды; 2) 10 секунд; 3) 30 секунд: 4) 1 минута; 5) 2 минуты. Ответ: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76. </w:t>
      </w:r>
      <w:proofErr w:type="spellStart"/>
      <w:r w:rsidRPr="003122BE">
        <w:rPr>
          <w:b/>
        </w:rPr>
        <w:t>Криодеструкция</w:t>
      </w:r>
      <w:proofErr w:type="spellEnd"/>
      <w:r w:rsidRPr="003122BE">
        <w:rPr>
          <w:b/>
        </w:rPr>
        <w:t xml:space="preserve"> проводится при температуре: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-10-30°</w:t>
      </w:r>
      <w:proofErr w:type="gramStart"/>
      <w:r w:rsidRPr="003122BE">
        <w:t>С ;</w:t>
      </w:r>
      <w:proofErr w:type="gramEnd"/>
      <w:r w:rsidRPr="003122BE">
        <w:t xml:space="preserve"> 2) -50-100°С;</w:t>
      </w:r>
    </w:p>
    <w:p w:rsidR="003122BE" w:rsidRDefault="003305BA" w:rsidP="003122BE">
      <w:pPr>
        <w:numPr>
          <w:ilvl w:val="0"/>
          <w:numId w:val="106"/>
        </w:numPr>
        <w:spacing w:after="0" w:line="240" w:lineRule="auto"/>
        <w:ind w:left="0" w:firstLine="709"/>
        <w:jc w:val="both"/>
      </w:pPr>
      <w:r w:rsidRPr="003122BE">
        <w:t>-10-50</w:t>
      </w:r>
      <w:r w:rsidRPr="003122BE">
        <w:rPr>
          <w:vertAlign w:val="superscript"/>
        </w:rPr>
        <w:t>0</w:t>
      </w:r>
      <w:r w:rsidRPr="003122BE">
        <w:t>С;</w:t>
      </w:r>
    </w:p>
    <w:p w:rsidR="003122BE" w:rsidRDefault="003305BA" w:rsidP="003122BE">
      <w:pPr>
        <w:numPr>
          <w:ilvl w:val="0"/>
          <w:numId w:val="106"/>
        </w:numPr>
        <w:spacing w:after="0" w:line="240" w:lineRule="auto"/>
        <w:ind w:left="0" w:firstLine="709"/>
        <w:jc w:val="both"/>
      </w:pPr>
      <w:r w:rsidRPr="003122BE">
        <w:t>-20-60</w:t>
      </w:r>
      <w:r w:rsidRPr="003122BE">
        <w:rPr>
          <w:vertAlign w:val="superscript"/>
        </w:rPr>
        <w:t>0</w:t>
      </w:r>
      <w:r w:rsidRPr="003122BE">
        <w:t>С; 5) -60-140°С. Ответ: 5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77. Инфракрасные лучи проникают в ткани на глубину до:</w:t>
      </w:r>
    </w:p>
    <w:p w:rsidR="003122BE" w:rsidRDefault="003305BA" w:rsidP="003122BE">
      <w:pPr>
        <w:numPr>
          <w:ilvl w:val="0"/>
          <w:numId w:val="107"/>
        </w:numPr>
        <w:spacing w:after="0" w:line="240" w:lineRule="auto"/>
        <w:ind w:left="0" w:firstLine="709"/>
        <w:jc w:val="both"/>
      </w:pPr>
      <w:r w:rsidRPr="003122BE">
        <w:t>1 см.</w:t>
      </w:r>
    </w:p>
    <w:p w:rsidR="003122BE" w:rsidRDefault="003305BA" w:rsidP="003122BE">
      <w:pPr>
        <w:numPr>
          <w:ilvl w:val="0"/>
          <w:numId w:val="107"/>
        </w:numPr>
        <w:spacing w:after="0" w:line="240" w:lineRule="auto"/>
        <w:ind w:left="0" w:firstLine="709"/>
        <w:jc w:val="both"/>
      </w:pPr>
      <w:r w:rsidRPr="003122BE">
        <w:t>2-3 см.</w:t>
      </w:r>
    </w:p>
    <w:p w:rsidR="003122BE" w:rsidRDefault="003305BA" w:rsidP="003122BE">
      <w:pPr>
        <w:numPr>
          <w:ilvl w:val="0"/>
          <w:numId w:val="107"/>
        </w:numPr>
        <w:spacing w:after="0" w:line="240" w:lineRule="auto"/>
        <w:ind w:left="0" w:firstLine="709"/>
        <w:jc w:val="both"/>
      </w:pPr>
      <w:r w:rsidRPr="003122BE">
        <w:t>0,5 см. 4) 1 мм.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Ответ: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78. При облучении УФ-лучами на коже возникает:</w:t>
      </w:r>
    </w:p>
    <w:p w:rsidR="003122BE" w:rsidRDefault="003305BA" w:rsidP="003122BE">
      <w:pPr>
        <w:numPr>
          <w:ilvl w:val="0"/>
          <w:numId w:val="108"/>
        </w:numPr>
        <w:spacing w:after="0" w:line="240" w:lineRule="auto"/>
        <w:ind w:left="0" w:firstLine="709"/>
        <w:jc w:val="both"/>
      </w:pPr>
      <w:r w:rsidRPr="003122BE">
        <w:t>гиперемия, которая постепенно исчезает.</w:t>
      </w:r>
    </w:p>
    <w:p w:rsidR="003122BE" w:rsidRDefault="003305BA" w:rsidP="003122BE">
      <w:pPr>
        <w:numPr>
          <w:ilvl w:val="0"/>
          <w:numId w:val="108"/>
        </w:numPr>
        <w:spacing w:after="0" w:line="240" w:lineRule="auto"/>
        <w:ind w:left="0" w:firstLine="709"/>
        <w:jc w:val="both"/>
      </w:pPr>
      <w:r w:rsidRPr="003122BE">
        <w:t>зуд, припухлость.</w:t>
      </w:r>
    </w:p>
    <w:p w:rsidR="003122BE" w:rsidRDefault="003305BA" w:rsidP="003122BE">
      <w:pPr>
        <w:numPr>
          <w:ilvl w:val="0"/>
          <w:numId w:val="108"/>
        </w:numPr>
        <w:spacing w:after="0" w:line="240" w:lineRule="auto"/>
        <w:ind w:left="0" w:firstLine="709"/>
        <w:jc w:val="both"/>
      </w:pPr>
      <w:r w:rsidRPr="003122BE">
        <w:t>гиперемия, эрозии.</w:t>
      </w:r>
    </w:p>
    <w:p w:rsidR="003122BE" w:rsidRDefault="003305BA" w:rsidP="003122BE">
      <w:pPr>
        <w:numPr>
          <w:ilvl w:val="0"/>
          <w:numId w:val="108"/>
        </w:numPr>
        <w:spacing w:after="0" w:line="240" w:lineRule="auto"/>
        <w:ind w:left="0" w:firstLine="709"/>
        <w:jc w:val="both"/>
      </w:pPr>
      <w:r w:rsidRPr="003122BE">
        <w:t>гиперемия, эритема, шелушение, пигментация. Ответ: 4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>79. При неврите лицевого нерва проводят:</w:t>
      </w:r>
    </w:p>
    <w:p w:rsidR="003122BE" w:rsidRDefault="003305BA" w:rsidP="003122BE">
      <w:pPr>
        <w:numPr>
          <w:ilvl w:val="0"/>
          <w:numId w:val="109"/>
        </w:numPr>
        <w:spacing w:after="0" w:line="240" w:lineRule="auto"/>
        <w:ind w:left="0" w:firstLine="709"/>
        <w:jc w:val="both"/>
      </w:pPr>
      <w:r w:rsidRPr="003122BE">
        <w:t>электродиагностику</w:t>
      </w:r>
    </w:p>
    <w:p w:rsidR="003122BE" w:rsidRDefault="003305BA" w:rsidP="003122BE">
      <w:pPr>
        <w:numPr>
          <w:ilvl w:val="0"/>
          <w:numId w:val="109"/>
        </w:numPr>
        <w:spacing w:after="0" w:line="240" w:lineRule="auto"/>
        <w:ind w:left="0" w:firstLine="709"/>
        <w:jc w:val="both"/>
      </w:pPr>
      <w:proofErr w:type="spellStart"/>
      <w:r w:rsidRPr="003122BE">
        <w:t>электроодонтодиагностику</w:t>
      </w:r>
      <w:proofErr w:type="spellEnd"/>
    </w:p>
    <w:p w:rsidR="003122BE" w:rsidRDefault="003305BA" w:rsidP="003122BE">
      <w:pPr>
        <w:numPr>
          <w:ilvl w:val="0"/>
          <w:numId w:val="109"/>
        </w:numPr>
        <w:spacing w:after="0" w:line="240" w:lineRule="auto"/>
        <w:ind w:left="0" w:firstLine="709"/>
        <w:jc w:val="both"/>
      </w:pPr>
      <w:r w:rsidRPr="003122BE">
        <w:t>электросон</w:t>
      </w:r>
    </w:p>
    <w:p w:rsidR="003122BE" w:rsidRDefault="003305BA" w:rsidP="003122BE">
      <w:pPr>
        <w:numPr>
          <w:ilvl w:val="0"/>
          <w:numId w:val="109"/>
        </w:numPr>
        <w:spacing w:after="0" w:line="240" w:lineRule="auto"/>
        <w:ind w:left="0" w:firstLine="709"/>
        <w:jc w:val="both"/>
      </w:pPr>
      <w:proofErr w:type="spellStart"/>
      <w:r w:rsidRPr="003122BE">
        <w:t>электорообезболивание</w:t>
      </w:r>
      <w:proofErr w:type="spellEnd"/>
      <w:r w:rsidRPr="003122BE">
        <w:t>. Ответ: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80. Показания к назначению ультразвука</w:t>
      </w:r>
    </w:p>
    <w:p w:rsidR="003122BE" w:rsidRDefault="003305BA" w:rsidP="003122BE">
      <w:pPr>
        <w:numPr>
          <w:ilvl w:val="0"/>
          <w:numId w:val="110"/>
        </w:numPr>
        <w:spacing w:after="0" w:line="240" w:lineRule="auto"/>
        <w:ind w:left="0" w:firstLine="709"/>
        <w:jc w:val="both"/>
      </w:pPr>
      <w:r w:rsidRPr="003122BE">
        <w:lastRenderedPageBreak/>
        <w:t>рубцы и спайки</w:t>
      </w:r>
    </w:p>
    <w:p w:rsidR="003122BE" w:rsidRDefault="003305BA" w:rsidP="003122BE">
      <w:pPr>
        <w:numPr>
          <w:ilvl w:val="0"/>
          <w:numId w:val="110"/>
        </w:numPr>
        <w:spacing w:after="0" w:line="240" w:lineRule="auto"/>
        <w:ind w:left="0" w:firstLine="709"/>
        <w:jc w:val="both"/>
      </w:pPr>
      <w:r w:rsidRPr="003122BE">
        <w:t>контрактура жевательных мышц</w:t>
      </w:r>
    </w:p>
    <w:p w:rsidR="003122BE" w:rsidRDefault="003305BA" w:rsidP="003122BE">
      <w:pPr>
        <w:numPr>
          <w:ilvl w:val="0"/>
          <w:numId w:val="110"/>
        </w:numPr>
        <w:spacing w:after="0" w:line="240" w:lineRule="auto"/>
        <w:ind w:left="0" w:firstLine="709"/>
        <w:jc w:val="both"/>
      </w:pPr>
      <w:r w:rsidRPr="003122BE">
        <w:t>переломы костей с металлическим остеосинтезом</w:t>
      </w:r>
    </w:p>
    <w:p w:rsidR="003122BE" w:rsidRDefault="003305BA" w:rsidP="003122BE">
      <w:pPr>
        <w:numPr>
          <w:ilvl w:val="0"/>
          <w:numId w:val="110"/>
        </w:numPr>
        <w:spacing w:after="0" w:line="240" w:lineRule="auto"/>
        <w:ind w:left="0" w:firstLine="709"/>
        <w:jc w:val="both"/>
      </w:pPr>
      <w:r w:rsidRPr="003122BE">
        <w:t>неврит лицевого нерва</w:t>
      </w:r>
    </w:p>
    <w:p w:rsidR="003122BE" w:rsidRDefault="003305BA" w:rsidP="003122BE">
      <w:pPr>
        <w:numPr>
          <w:ilvl w:val="0"/>
          <w:numId w:val="110"/>
        </w:numPr>
        <w:spacing w:after="0" w:line="240" w:lineRule="auto"/>
        <w:ind w:left="0" w:firstLine="709"/>
        <w:jc w:val="both"/>
      </w:pPr>
      <w:r w:rsidRPr="003122BE">
        <w:t>гингивит беременных Ответ: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81. Действие инфракрасного излучения</w:t>
      </w:r>
    </w:p>
    <w:p w:rsidR="003122BE" w:rsidRDefault="003305BA" w:rsidP="003122BE">
      <w:pPr>
        <w:numPr>
          <w:ilvl w:val="0"/>
          <w:numId w:val="111"/>
        </w:numPr>
        <w:spacing w:after="0" w:line="240" w:lineRule="auto"/>
        <w:ind w:left="0" w:firstLine="709"/>
        <w:jc w:val="both"/>
      </w:pPr>
      <w:r w:rsidRPr="003122BE">
        <w:t>противовоспалительное,</w:t>
      </w:r>
    </w:p>
    <w:p w:rsidR="003122BE" w:rsidRDefault="003305BA" w:rsidP="003122BE">
      <w:pPr>
        <w:numPr>
          <w:ilvl w:val="0"/>
          <w:numId w:val="111"/>
        </w:numPr>
        <w:spacing w:after="0" w:line="240" w:lineRule="auto"/>
        <w:ind w:left="0" w:firstLine="709"/>
        <w:jc w:val="both"/>
      </w:pPr>
      <w:r w:rsidRPr="003122BE">
        <w:t>рассасывающее,</w:t>
      </w:r>
    </w:p>
    <w:p w:rsidR="003122BE" w:rsidRDefault="003305BA" w:rsidP="003122BE">
      <w:pPr>
        <w:numPr>
          <w:ilvl w:val="0"/>
          <w:numId w:val="111"/>
        </w:numPr>
        <w:spacing w:after="0" w:line="240" w:lineRule="auto"/>
        <w:ind w:left="0" w:firstLine="709"/>
        <w:jc w:val="both"/>
      </w:pPr>
      <w:r w:rsidRPr="003122BE">
        <w:t>снижение болевой чувствительности,</w:t>
      </w:r>
    </w:p>
    <w:p w:rsidR="003122BE" w:rsidRDefault="003305BA" w:rsidP="003122BE">
      <w:pPr>
        <w:numPr>
          <w:ilvl w:val="0"/>
          <w:numId w:val="111"/>
        </w:numPr>
        <w:spacing w:after="0" w:line="240" w:lineRule="auto"/>
        <w:ind w:left="0" w:firstLine="709"/>
        <w:jc w:val="both"/>
      </w:pPr>
      <w:r w:rsidRPr="003122BE">
        <w:t>антиспастическое и обезболивающее</w:t>
      </w:r>
    </w:p>
    <w:p w:rsidR="003122BE" w:rsidRDefault="003305BA" w:rsidP="003122BE">
      <w:pPr>
        <w:numPr>
          <w:ilvl w:val="0"/>
          <w:numId w:val="111"/>
        </w:numPr>
        <w:spacing w:after="0" w:line="240" w:lineRule="auto"/>
        <w:ind w:left="0" w:firstLine="709"/>
        <w:jc w:val="both"/>
      </w:pPr>
      <w:r w:rsidRPr="003122BE">
        <w:t xml:space="preserve">усиление обменных процессов и </w:t>
      </w:r>
      <w:proofErr w:type="spellStart"/>
      <w:r w:rsidRPr="003122BE">
        <w:t>витаминообразования</w:t>
      </w:r>
      <w:proofErr w:type="spellEnd"/>
      <w:r w:rsidRPr="003122BE">
        <w:t xml:space="preserve"> Ответ: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82. Биодоза – это</w:t>
      </w:r>
    </w:p>
    <w:p w:rsidR="003122BE" w:rsidRDefault="003305BA" w:rsidP="003122BE">
      <w:pPr>
        <w:numPr>
          <w:ilvl w:val="0"/>
          <w:numId w:val="112"/>
        </w:numPr>
        <w:spacing w:after="0" w:line="240" w:lineRule="auto"/>
        <w:ind w:left="0" w:firstLine="709"/>
        <w:jc w:val="both"/>
      </w:pPr>
      <w:r w:rsidRPr="003122BE">
        <w:t>время облучения, за которое на коже образовалась четко выраженная эритема</w:t>
      </w:r>
    </w:p>
    <w:p w:rsidR="003122BE" w:rsidRDefault="003305BA" w:rsidP="003122BE">
      <w:pPr>
        <w:numPr>
          <w:ilvl w:val="0"/>
          <w:numId w:val="112"/>
        </w:numPr>
        <w:spacing w:after="0" w:line="240" w:lineRule="auto"/>
        <w:ind w:left="0" w:firstLine="709"/>
        <w:jc w:val="both"/>
      </w:pPr>
      <w:r w:rsidRPr="003122BE">
        <w:t>интенсивность светового пучка в мВт\см2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Ответ: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83. Высокоинтенсивное лазерное излучение вызывает </w:t>
      </w:r>
      <w:r w:rsidRPr="003122BE">
        <w:t>1) коагуляцию тканей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 противовоспалительный и обезболивающий эффект 3) испарение, сгорание тканей.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4) усиление </w:t>
      </w:r>
      <w:proofErr w:type="spellStart"/>
      <w:r w:rsidRPr="003122BE">
        <w:t>репаративных</w:t>
      </w:r>
      <w:proofErr w:type="spellEnd"/>
      <w:r w:rsidRPr="003122BE">
        <w:t xml:space="preserve"> процессов.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Ответ: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84. Механизм действия ультразвука основан на действии факторов</w:t>
      </w:r>
    </w:p>
    <w:p w:rsidR="003122BE" w:rsidRDefault="003305BA" w:rsidP="003122BE">
      <w:pPr>
        <w:numPr>
          <w:ilvl w:val="0"/>
          <w:numId w:val="113"/>
        </w:numPr>
        <w:spacing w:after="0" w:line="240" w:lineRule="auto"/>
        <w:ind w:left="0" w:firstLine="709"/>
        <w:jc w:val="both"/>
      </w:pPr>
      <w:r w:rsidRPr="003122BE">
        <w:t>механического</w:t>
      </w:r>
    </w:p>
    <w:p w:rsidR="003122BE" w:rsidRDefault="003305BA" w:rsidP="003122BE">
      <w:pPr>
        <w:numPr>
          <w:ilvl w:val="0"/>
          <w:numId w:val="113"/>
        </w:numPr>
        <w:spacing w:after="0" w:line="240" w:lineRule="auto"/>
        <w:ind w:left="0" w:firstLine="709"/>
        <w:jc w:val="both"/>
      </w:pPr>
      <w:r w:rsidRPr="003122BE">
        <w:t>механического, теплового</w:t>
      </w:r>
    </w:p>
    <w:p w:rsidR="003122BE" w:rsidRDefault="003305BA" w:rsidP="003122BE">
      <w:pPr>
        <w:numPr>
          <w:ilvl w:val="0"/>
          <w:numId w:val="113"/>
        </w:numPr>
        <w:spacing w:after="0" w:line="240" w:lineRule="auto"/>
        <w:ind w:left="0" w:firstLine="709"/>
        <w:jc w:val="both"/>
      </w:pPr>
      <w:r w:rsidRPr="003122BE">
        <w:t>механического, теплового, физико-химического</w:t>
      </w:r>
    </w:p>
    <w:p w:rsidR="003122BE" w:rsidRDefault="003305BA" w:rsidP="003122BE">
      <w:pPr>
        <w:numPr>
          <w:ilvl w:val="0"/>
          <w:numId w:val="113"/>
        </w:numPr>
        <w:spacing w:after="0" w:line="240" w:lineRule="auto"/>
        <w:ind w:left="0" w:firstLine="709"/>
        <w:jc w:val="both"/>
      </w:pPr>
      <w:r w:rsidRPr="003122BE">
        <w:t>механического, теплового, физико-химического, электромагнитного Ответ: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Компетенции: УК-1, УК-2, ПК-9. </w:t>
      </w:r>
      <w:r w:rsidRPr="003122BE">
        <w:rPr>
          <w:b/>
        </w:rPr>
        <w:t xml:space="preserve">85. Установите показания к применению аэроионотерапии </w:t>
      </w:r>
      <w:r w:rsidRPr="003122BE">
        <w:t>1) заболевания дыхательных путей.</w:t>
      </w:r>
    </w:p>
    <w:p w:rsidR="003122BE" w:rsidRDefault="003305BA" w:rsidP="003122BE">
      <w:pPr>
        <w:numPr>
          <w:ilvl w:val="0"/>
          <w:numId w:val="114"/>
        </w:numPr>
        <w:spacing w:after="0" w:line="240" w:lineRule="auto"/>
        <w:ind w:left="0" w:firstLine="709"/>
        <w:jc w:val="both"/>
      </w:pPr>
      <w:r w:rsidRPr="003122BE">
        <w:t>периодонтит.</w:t>
      </w:r>
    </w:p>
    <w:p w:rsidR="003122BE" w:rsidRDefault="003305BA" w:rsidP="003122BE">
      <w:pPr>
        <w:numPr>
          <w:ilvl w:val="0"/>
          <w:numId w:val="114"/>
        </w:numPr>
        <w:spacing w:after="0" w:line="240" w:lineRule="auto"/>
        <w:ind w:left="0" w:firstLine="709"/>
        <w:jc w:val="both"/>
      </w:pPr>
      <w:r w:rsidRPr="003122BE">
        <w:t>раневые процессы.</w:t>
      </w:r>
    </w:p>
    <w:p w:rsidR="003122BE" w:rsidRDefault="003305BA" w:rsidP="003122BE">
      <w:pPr>
        <w:numPr>
          <w:ilvl w:val="0"/>
          <w:numId w:val="114"/>
        </w:numPr>
        <w:spacing w:after="0" w:line="240" w:lineRule="auto"/>
        <w:ind w:left="0" w:firstLine="709"/>
        <w:jc w:val="both"/>
      </w:pPr>
      <w:r w:rsidRPr="003122BE">
        <w:t>пластические операции.</w:t>
      </w:r>
    </w:p>
    <w:p w:rsidR="003122BE" w:rsidRDefault="003305BA" w:rsidP="003122BE">
      <w:pPr>
        <w:numPr>
          <w:ilvl w:val="0"/>
          <w:numId w:val="114"/>
        </w:numPr>
        <w:spacing w:after="0" w:line="240" w:lineRule="auto"/>
        <w:ind w:left="0" w:firstLine="709"/>
        <w:jc w:val="both"/>
      </w:pPr>
      <w:r w:rsidRPr="003122BE">
        <w:t xml:space="preserve">нарушение функций </w:t>
      </w:r>
      <w:proofErr w:type="spellStart"/>
      <w:r w:rsidRPr="003122BE">
        <w:t>ЦНС</w:t>
      </w:r>
      <w:proofErr w:type="spellEnd"/>
      <w:r w:rsidRPr="003122BE">
        <w:t>. Ответ: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86. Для </w:t>
      </w:r>
      <w:proofErr w:type="spellStart"/>
      <w:r w:rsidRPr="003122BE">
        <w:rPr>
          <w:b/>
        </w:rPr>
        <w:t>электроодонтодиагностики</w:t>
      </w:r>
      <w:proofErr w:type="spellEnd"/>
      <w:r w:rsidRPr="003122BE">
        <w:rPr>
          <w:b/>
        </w:rPr>
        <w:t xml:space="preserve"> используют аппарат</w:t>
      </w:r>
    </w:p>
    <w:p w:rsidR="003122BE" w:rsidRDefault="003305BA" w:rsidP="003122BE">
      <w:pPr>
        <w:numPr>
          <w:ilvl w:val="0"/>
          <w:numId w:val="115"/>
        </w:numPr>
        <w:spacing w:after="0" w:line="240" w:lineRule="auto"/>
        <w:ind w:left="0" w:firstLine="709"/>
        <w:jc w:val="both"/>
      </w:pPr>
      <w:proofErr w:type="spellStart"/>
      <w:r w:rsidRPr="003122BE">
        <w:t>пьезон</w:t>
      </w:r>
      <w:proofErr w:type="spellEnd"/>
    </w:p>
    <w:p w:rsidR="003122BE" w:rsidRDefault="003305BA" w:rsidP="003122BE">
      <w:pPr>
        <w:numPr>
          <w:ilvl w:val="0"/>
          <w:numId w:val="115"/>
        </w:numPr>
        <w:spacing w:after="0" w:line="240" w:lineRule="auto"/>
        <w:ind w:left="0" w:firstLine="709"/>
        <w:jc w:val="both"/>
      </w:pPr>
      <w:proofErr w:type="spellStart"/>
      <w:r w:rsidRPr="003122BE">
        <w:t>дигитест</w:t>
      </w:r>
      <w:proofErr w:type="spellEnd"/>
    </w:p>
    <w:p w:rsidR="003122BE" w:rsidRDefault="003305BA" w:rsidP="003122BE">
      <w:pPr>
        <w:numPr>
          <w:ilvl w:val="0"/>
          <w:numId w:val="115"/>
        </w:numPr>
        <w:spacing w:after="0" w:line="240" w:lineRule="auto"/>
        <w:ind w:left="0" w:firstLine="709"/>
        <w:jc w:val="both"/>
      </w:pPr>
      <w:proofErr w:type="spellStart"/>
      <w:r w:rsidRPr="003122BE">
        <w:t>диагнодент</w:t>
      </w:r>
      <w:proofErr w:type="spellEnd"/>
    </w:p>
    <w:p w:rsidR="003122BE" w:rsidRDefault="003305BA" w:rsidP="003122BE">
      <w:pPr>
        <w:numPr>
          <w:ilvl w:val="0"/>
          <w:numId w:val="115"/>
        </w:numPr>
        <w:spacing w:after="0" w:line="240" w:lineRule="auto"/>
        <w:ind w:left="0" w:firstLine="709"/>
        <w:jc w:val="both"/>
      </w:pPr>
      <w:proofErr w:type="spellStart"/>
      <w:r w:rsidRPr="003122BE">
        <w:t>диагнокам</w:t>
      </w:r>
      <w:proofErr w:type="spellEnd"/>
      <w:r w:rsidRPr="003122BE">
        <w:t xml:space="preserve"> Ответ: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87. Показания к криотерапии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лейкоплакия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2)сиалоаденит</w:t>
      </w:r>
    </w:p>
    <w:p w:rsidR="003122BE" w:rsidRDefault="003305BA" w:rsidP="003122BE">
      <w:pPr>
        <w:numPr>
          <w:ilvl w:val="0"/>
          <w:numId w:val="116"/>
        </w:numPr>
        <w:spacing w:after="0" w:line="240" w:lineRule="auto"/>
        <w:ind w:left="0" w:firstLine="709"/>
        <w:jc w:val="both"/>
      </w:pPr>
      <w:r w:rsidRPr="003122BE">
        <w:t xml:space="preserve">хронический артрит </w:t>
      </w:r>
      <w:proofErr w:type="spellStart"/>
      <w:r w:rsidRPr="003122BE">
        <w:t>ВНЧС</w:t>
      </w:r>
      <w:proofErr w:type="spellEnd"/>
    </w:p>
    <w:p w:rsidR="003122BE" w:rsidRDefault="003305BA" w:rsidP="003122BE">
      <w:pPr>
        <w:numPr>
          <w:ilvl w:val="0"/>
          <w:numId w:val="116"/>
        </w:numPr>
        <w:spacing w:after="0" w:line="240" w:lineRule="auto"/>
        <w:ind w:left="0" w:firstLine="709"/>
        <w:jc w:val="both"/>
      </w:pPr>
      <w:r w:rsidRPr="003122BE">
        <w:t>периостит Ответ: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88. При наличии экссудата в ране парафинотерапия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рекомендуется 2) не рекомендуется Ответ: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89. Какая доза тока при </w:t>
      </w:r>
      <w:proofErr w:type="spellStart"/>
      <w:r w:rsidRPr="003122BE">
        <w:rPr>
          <w:b/>
        </w:rPr>
        <w:t>флюктуоризации</w:t>
      </w:r>
      <w:proofErr w:type="spellEnd"/>
      <w:r w:rsidRPr="003122BE">
        <w:rPr>
          <w:b/>
        </w:rPr>
        <w:t xml:space="preserve"> хорошо снимает боль: </w:t>
      </w:r>
      <w:r w:rsidRPr="003122BE">
        <w:t>1) малая.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 средняя.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lastRenderedPageBreak/>
        <w:t>3)большая. Ответ: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90. Для лекарственного электрофореза на ткани зуба глюконата кальция рекомендуют применять раствор: </w:t>
      </w:r>
      <w:r w:rsidRPr="003122BE">
        <w:t>1)</w:t>
      </w:r>
      <w:r w:rsidRPr="003122BE">
        <w:rPr>
          <w:rFonts w:eastAsia="Arial"/>
        </w:rPr>
        <w:t xml:space="preserve"> </w:t>
      </w:r>
      <w:r w:rsidRPr="003122BE">
        <w:t>2-6%</w:t>
      </w:r>
    </w:p>
    <w:p w:rsidR="003122BE" w:rsidRDefault="003305BA" w:rsidP="003122BE">
      <w:pPr>
        <w:numPr>
          <w:ilvl w:val="0"/>
          <w:numId w:val="117"/>
        </w:numPr>
        <w:spacing w:after="0" w:line="240" w:lineRule="auto"/>
        <w:ind w:left="0" w:firstLine="709"/>
        <w:jc w:val="both"/>
      </w:pPr>
      <w:r w:rsidRPr="003122BE">
        <w:t>10%</w:t>
      </w:r>
    </w:p>
    <w:p w:rsidR="003122BE" w:rsidRDefault="003305BA" w:rsidP="003122BE">
      <w:pPr>
        <w:numPr>
          <w:ilvl w:val="0"/>
          <w:numId w:val="117"/>
        </w:numPr>
        <w:spacing w:after="0" w:line="240" w:lineRule="auto"/>
        <w:ind w:left="0" w:firstLine="709"/>
        <w:jc w:val="both"/>
      </w:pPr>
      <w:r w:rsidRPr="003122BE">
        <w:t>1%</w:t>
      </w:r>
    </w:p>
    <w:p w:rsidR="003122BE" w:rsidRDefault="003305BA" w:rsidP="003122BE">
      <w:pPr>
        <w:numPr>
          <w:ilvl w:val="0"/>
          <w:numId w:val="117"/>
        </w:numPr>
        <w:spacing w:after="0" w:line="240" w:lineRule="auto"/>
        <w:ind w:left="0" w:firstLine="709"/>
        <w:jc w:val="both"/>
      </w:pPr>
      <w:r w:rsidRPr="003122BE">
        <w:t>0,2%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91. Показания для электрофореза</w:t>
      </w:r>
    </w:p>
    <w:p w:rsidR="003122BE" w:rsidRDefault="003305BA" w:rsidP="003122BE">
      <w:pPr>
        <w:numPr>
          <w:ilvl w:val="0"/>
          <w:numId w:val="118"/>
        </w:numPr>
        <w:spacing w:after="0" w:line="240" w:lineRule="auto"/>
        <w:ind w:left="0" w:firstLine="709"/>
        <w:jc w:val="both"/>
      </w:pPr>
      <w:r w:rsidRPr="003122BE">
        <w:t>переломы челюстных костей</w:t>
      </w:r>
    </w:p>
    <w:p w:rsidR="003122BE" w:rsidRDefault="003305BA" w:rsidP="003122BE">
      <w:pPr>
        <w:numPr>
          <w:ilvl w:val="0"/>
          <w:numId w:val="118"/>
        </w:numPr>
        <w:spacing w:after="0" w:line="240" w:lineRule="auto"/>
        <w:ind w:left="0" w:firstLine="709"/>
        <w:jc w:val="both"/>
      </w:pPr>
      <w:r w:rsidRPr="003122BE">
        <w:t xml:space="preserve">артроз </w:t>
      </w:r>
      <w:proofErr w:type="spellStart"/>
      <w:r w:rsidRPr="003122BE">
        <w:t>ВНЧС</w:t>
      </w:r>
      <w:proofErr w:type="spellEnd"/>
    </w:p>
    <w:p w:rsidR="003122BE" w:rsidRDefault="003305BA" w:rsidP="003122BE">
      <w:pPr>
        <w:numPr>
          <w:ilvl w:val="0"/>
          <w:numId w:val="118"/>
        </w:numPr>
        <w:spacing w:after="0" w:line="240" w:lineRule="auto"/>
        <w:ind w:left="0" w:firstLine="709"/>
        <w:jc w:val="both"/>
      </w:pPr>
      <w:r w:rsidRPr="003122BE">
        <w:t>обострение пародонтита</w:t>
      </w:r>
    </w:p>
    <w:p w:rsidR="003122BE" w:rsidRDefault="003305BA" w:rsidP="003122BE">
      <w:pPr>
        <w:numPr>
          <w:ilvl w:val="0"/>
          <w:numId w:val="118"/>
        </w:numPr>
        <w:spacing w:after="0" w:line="240" w:lineRule="auto"/>
        <w:ind w:left="0" w:firstLine="709"/>
        <w:jc w:val="both"/>
      </w:pPr>
      <w:r w:rsidRPr="003122BE">
        <w:t>кариес в стадии пятна</w:t>
      </w:r>
    </w:p>
    <w:p w:rsidR="003122BE" w:rsidRDefault="003305BA" w:rsidP="003122BE">
      <w:pPr>
        <w:numPr>
          <w:ilvl w:val="0"/>
          <w:numId w:val="118"/>
        </w:numPr>
        <w:spacing w:after="0" w:line="240" w:lineRule="auto"/>
        <w:ind w:left="0" w:firstLine="709"/>
        <w:jc w:val="both"/>
      </w:pPr>
      <w:r w:rsidRPr="003122BE">
        <w:t>нарушение целостности кожных покровов. Ответ 4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92. Плотность тока при электрофорезе для детей</w:t>
      </w:r>
    </w:p>
    <w:p w:rsidR="003122BE" w:rsidRDefault="003305BA" w:rsidP="003122BE">
      <w:pPr>
        <w:numPr>
          <w:ilvl w:val="0"/>
          <w:numId w:val="119"/>
        </w:numPr>
        <w:spacing w:after="0" w:line="240" w:lineRule="auto"/>
        <w:ind w:left="0" w:firstLine="709"/>
        <w:jc w:val="both"/>
      </w:pPr>
      <w:r w:rsidRPr="003122BE">
        <w:t>0,05 мА\см</w:t>
      </w:r>
      <w:r w:rsidRPr="003122BE">
        <w:rPr>
          <w:vertAlign w:val="superscript"/>
        </w:rPr>
        <w:t>2</w:t>
      </w:r>
    </w:p>
    <w:p w:rsidR="003122BE" w:rsidRDefault="003305BA" w:rsidP="003122BE">
      <w:pPr>
        <w:numPr>
          <w:ilvl w:val="0"/>
          <w:numId w:val="119"/>
        </w:numPr>
        <w:spacing w:after="0" w:line="240" w:lineRule="auto"/>
        <w:ind w:left="0" w:firstLine="709"/>
        <w:jc w:val="both"/>
      </w:pPr>
      <w:r w:rsidRPr="003122BE">
        <w:t>0,5 мА\см</w:t>
      </w:r>
      <w:r w:rsidRPr="003122BE">
        <w:rPr>
          <w:vertAlign w:val="superscript"/>
        </w:rPr>
        <w:t>2</w:t>
      </w:r>
    </w:p>
    <w:p w:rsidR="003122BE" w:rsidRDefault="003305BA" w:rsidP="003122BE">
      <w:pPr>
        <w:numPr>
          <w:ilvl w:val="0"/>
          <w:numId w:val="119"/>
        </w:numPr>
        <w:spacing w:after="0" w:line="240" w:lineRule="auto"/>
        <w:ind w:left="0" w:firstLine="709"/>
        <w:jc w:val="both"/>
      </w:pPr>
      <w:r w:rsidRPr="003122BE">
        <w:t>5 мА\см</w:t>
      </w:r>
      <w:r w:rsidRPr="003122BE">
        <w:rPr>
          <w:vertAlign w:val="superscript"/>
        </w:rPr>
        <w:t>2</w:t>
      </w:r>
      <w:r w:rsidRPr="003122BE">
        <w:t xml:space="preserve"> Ответ 1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Компетенции: УК-1, УК-2, ПК-9. </w:t>
      </w:r>
      <w:r w:rsidRPr="003122BE">
        <w:rPr>
          <w:b/>
        </w:rPr>
        <w:t xml:space="preserve">93. Показатели </w:t>
      </w:r>
      <w:proofErr w:type="spellStart"/>
      <w:r w:rsidRPr="003122BE">
        <w:rPr>
          <w:b/>
        </w:rPr>
        <w:t>ЭОД</w:t>
      </w:r>
      <w:proofErr w:type="spellEnd"/>
      <w:r w:rsidRPr="003122BE">
        <w:rPr>
          <w:b/>
        </w:rPr>
        <w:t xml:space="preserve"> </w:t>
      </w:r>
      <w:proofErr w:type="spellStart"/>
      <w:r w:rsidRPr="003122BE">
        <w:rPr>
          <w:b/>
        </w:rPr>
        <w:t>интактных</w:t>
      </w:r>
      <w:proofErr w:type="spellEnd"/>
      <w:r w:rsidRPr="003122BE">
        <w:rPr>
          <w:b/>
        </w:rPr>
        <w:t xml:space="preserve"> зубов</w:t>
      </w:r>
    </w:p>
    <w:p w:rsidR="003122BE" w:rsidRDefault="003305BA" w:rsidP="003122BE">
      <w:pPr>
        <w:numPr>
          <w:ilvl w:val="0"/>
          <w:numId w:val="120"/>
        </w:numPr>
        <w:spacing w:after="0" w:line="240" w:lineRule="auto"/>
        <w:ind w:left="0" w:firstLine="709"/>
        <w:jc w:val="both"/>
      </w:pPr>
      <w:r w:rsidRPr="003122BE">
        <w:t>2-6 мкА</w:t>
      </w:r>
    </w:p>
    <w:p w:rsidR="003122BE" w:rsidRDefault="003305BA" w:rsidP="003122BE">
      <w:pPr>
        <w:numPr>
          <w:ilvl w:val="0"/>
          <w:numId w:val="120"/>
        </w:numPr>
        <w:spacing w:after="0" w:line="240" w:lineRule="auto"/>
        <w:ind w:left="0" w:firstLine="709"/>
        <w:jc w:val="both"/>
      </w:pPr>
      <w:r w:rsidRPr="003122BE">
        <w:t>1-2 мкА</w:t>
      </w:r>
    </w:p>
    <w:p w:rsidR="003122BE" w:rsidRDefault="003305BA" w:rsidP="003122BE">
      <w:pPr>
        <w:numPr>
          <w:ilvl w:val="0"/>
          <w:numId w:val="120"/>
        </w:numPr>
        <w:spacing w:after="0" w:line="240" w:lineRule="auto"/>
        <w:ind w:left="0" w:firstLine="709"/>
        <w:jc w:val="both"/>
      </w:pPr>
      <w:r w:rsidRPr="003122BE">
        <w:t>20-25 мкА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94. </w:t>
      </w:r>
      <w:proofErr w:type="spellStart"/>
      <w:r w:rsidRPr="003122BE">
        <w:rPr>
          <w:b/>
        </w:rPr>
        <w:t>Электроодонтодиагностику</w:t>
      </w:r>
      <w:proofErr w:type="spellEnd"/>
      <w:r w:rsidRPr="003122BE">
        <w:rPr>
          <w:b/>
        </w:rPr>
        <w:t xml:space="preserve"> применяют</w:t>
      </w:r>
    </w:p>
    <w:p w:rsidR="003122BE" w:rsidRDefault="003305BA" w:rsidP="003122BE">
      <w:pPr>
        <w:numPr>
          <w:ilvl w:val="0"/>
          <w:numId w:val="121"/>
        </w:numPr>
        <w:spacing w:after="0" w:line="240" w:lineRule="auto"/>
        <w:ind w:left="0" w:firstLine="709"/>
        <w:jc w:val="both"/>
      </w:pPr>
      <w:r w:rsidRPr="003122BE">
        <w:t>при пульпите</w:t>
      </w:r>
    </w:p>
    <w:p w:rsidR="003122BE" w:rsidRDefault="003305BA" w:rsidP="003122BE">
      <w:pPr>
        <w:numPr>
          <w:ilvl w:val="0"/>
          <w:numId w:val="121"/>
        </w:numPr>
        <w:spacing w:after="0" w:line="240" w:lineRule="auto"/>
        <w:ind w:left="0" w:firstLine="709"/>
        <w:jc w:val="both"/>
      </w:pPr>
      <w:r w:rsidRPr="003122BE">
        <w:t>на зубах, покрытых искусственными коронками и неясном диагнозе 3)</w:t>
      </w:r>
      <w:r w:rsidRPr="003122BE">
        <w:rPr>
          <w:rFonts w:eastAsia="Arial"/>
        </w:rPr>
        <w:t xml:space="preserve"> </w:t>
      </w:r>
      <w:r w:rsidRPr="003122BE">
        <w:t xml:space="preserve">при </w:t>
      </w:r>
      <w:proofErr w:type="spellStart"/>
      <w:r w:rsidRPr="003122BE">
        <w:t>радикулярной</w:t>
      </w:r>
      <w:proofErr w:type="spellEnd"/>
      <w:r w:rsidRPr="003122BE">
        <w:t xml:space="preserve"> кисте 4)</w:t>
      </w:r>
      <w:r w:rsidRPr="003122BE">
        <w:rPr>
          <w:rFonts w:eastAsia="Arial"/>
        </w:rPr>
        <w:t xml:space="preserve"> </w:t>
      </w:r>
      <w:r w:rsidRPr="003122BE">
        <w:t>при невралгии.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95. Определение </w:t>
      </w:r>
      <w:proofErr w:type="spellStart"/>
      <w:r w:rsidRPr="003122BE">
        <w:rPr>
          <w:b/>
        </w:rPr>
        <w:t>электровозбудимости</w:t>
      </w:r>
      <w:proofErr w:type="spellEnd"/>
      <w:r w:rsidRPr="003122BE">
        <w:rPr>
          <w:b/>
        </w:rPr>
        <w:t xml:space="preserve"> моляров при </w:t>
      </w:r>
      <w:proofErr w:type="spellStart"/>
      <w:r w:rsidRPr="003122BE">
        <w:rPr>
          <w:b/>
        </w:rPr>
        <w:t>интактной</w:t>
      </w:r>
      <w:proofErr w:type="spellEnd"/>
      <w:r w:rsidRPr="003122BE">
        <w:rPr>
          <w:b/>
        </w:rPr>
        <w:t xml:space="preserve"> коронке проводят </w:t>
      </w:r>
      <w:r w:rsidRPr="003122BE">
        <w:t>1) с небного бугра</w:t>
      </w:r>
    </w:p>
    <w:p w:rsidR="003122BE" w:rsidRDefault="003305BA" w:rsidP="003122BE">
      <w:pPr>
        <w:numPr>
          <w:ilvl w:val="0"/>
          <w:numId w:val="122"/>
        </w:numPr>
        <w:spacing w:after="0" w:line="240" w:lineRule="auto"/>
        <w:ind w:left="0" w:firstLine="709"/>
        <w:jc w:val="both"/>
      </w:pPr>
      <w:r w:rsidRPr="003122BE">
        <w:t>с медиально-щечного бугра</w:t>
      </w:r>
    </w:p>
    <w:p w:rsidR="003122BE" w:rsidRDefault="003305BA" w:rsidP="003122BE">
      <w:pPr>
        <w:numPr>
          <w:ilvl w:val="0"/>
          <w:numId w:val="122"/>
        </w:numPr>
        <w:spacing w:after="0" w:line="240" w:lineRule="auto"/>
        <w:ind w:left="0" w:firstLine="709"/>
        <w:jc w:val="both"/>
      </w:pPr>
      <w:r w:rsidRPr="003122BE">
        <w:t>с дистально-щечного бугра Ответ 2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96. Определение </w:t>
      </w:r>
      <w:proofErr w:type="spellStart"/>
      <w:r w:rsidRPr="003122BE">
        <w:rPr>
          <w:b/>
        </w:rPr>
        <w:t>электровозбудимости</w:t>
      </w:r>
      <w:proofErr w:type="spellEnd"/>
      <w:r w:rsidRPr="003122BE">
        <w:rPr>
          <w:b/>
        </w:rPr>
        <w:t xml:space="preserve"> моляров при наличии кариозной полости в коронке проводят</w:t>
      </w:r>
    </w:p>
    <w:p w:rsidR="003122BE" w:rsidRDefault="003305BA" w:rsidP="003122BE">
      <w:pPr>
        <w:numPr>
          <w:ilvl w:val="0"/>
          <w:numId w:val="123"/>
        </w:numPr>
        <w:spacing w:after="0" w:line="240" w:lineRule="auto"/>
        <w:ind w:left="0" w:firstLine="709"/>
        <w:jc w:val="both"/>
      </w:pPr>
      <w:r w:rsidRPr="003122BE">
        <w:t>с вестибулярной поверхности зуба</w:t>
      </w:r>
    </w:p>
    <w:p w:rsidR="003122BE" w:rsidRDefault="003305BA" w:rsidP="003122BE">
      <w:pPr>
        <w:numPr>
          <w:ilvl w:val="0"/>
          <w:numId w:val="123"/>
        </w:numPr>
        <w:spacing w:after="0" w:line="240" w:lineRule="auto"/>
        <w:ind w:left="0" w:firstLine="709"/>
        <w:jc w:val="both"/>
      </w:pPr>
      <w:r w:rsidRPr="003122BE">
        <w:t xml:space="preserve">с любого </w:t>
      </w:r>
      <w:proofErr w:type="spellStart"/>
      <w:r w:rsidRPr="003122BE">
        <w:t>интактного</w:t>
      </w:r>
      <w:proofErr w:type="spellEnd"/>
      <w:r w:rsidRPr="003122BE">
        <w:t xml:space="preserve"> бугра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3)со дна кариозной полости Ответ 3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97. Гальванизация – это применение с лечебной целью</w:t>
      </w:r>
    </w:p>
    <w:p w:rsidR="003122BE" w:rsidRDefault="003305BA" w:rsidP="003122BE">
      <w:pPr>
        <w:numPr>
          <w:ilvl w:val="0"/>
          <w:numId w:val="124"/>
        </w:numPr>
        <w:spacing w:after="0" w:line="240" w:lineRule="auto"/>
        <w:ind w:left="0" w:firstLine="709"/>
        <w:jc w:val="both"/>
      </w:pPr>
      <w:r w:rsidRPr="003122BE">
        <w:t>непрерывного постоянного тока силой до 50 мА и напряжением 30-80 В.</w:t>
      </w:r>
    </w:p>
    <w:p w:rsidR="003122BE" w:rsidRDefault="003305BA" w:rsidP="003122BE">
      <w:pPr>
        <w:numPr>
          <w:ilvl w:val="0"/>
          <w:numId w:val="124"/>
        </w:numPr>
        <w:spacing w:after="0" w:line="240" w:lineRule="auto"/>
        <w:ind w:left="0" w:firstLine="709"/>
        <w:jc w:val="both"/>
      </w:pPr>
      <w:r w:rsidRPr="003122BE">
        <w:t>электрического тока высокой частоты, небольшого напряжения(150-200В) и большой силы (2А).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ПК-11.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98. Рекомендуемые штатные </w:t>
      </w:r>
      <w:proofErr w:type="spellStart"/>
      <w:r w:rsidRPr="003122BE">
        <w:rPr>
          <w:b/>
        </w:rPr>
        <w:t>нормативыдетской</w:t>
      </w:r>
      <w:proofErr w:type="spellEnd"/>
      <w:r w:rsidRPr="003122BE">
        <w:rPr>
          <w:b/>
        </w:rPr>
        <w:t xml:space="preserve"> стоматологической поликлиники медицинская сестра по физиотерапии согласно Приказу Министерства здравоохранения РФ от 13 ноября 2012 г. N 910н"Об утверждении Порядка оказания медицинской помощи детям со стоматологическими </w:t>
      </w:r>
      <w:proofErr w:type="spellStart"/>
      <w:r w:rsidRPr="003122BE">
        <w:rPr>
          <w:b/>
        </w:rPr>
        <w:t>заболеваниями"С</w:t>
      </w:r>
      <w:proofErr w:type="spellEnd"/>
      <w:r w:rsidRPr="003122BE">
        <w:rPr>
          <w:b/>
        </w:rPr>
        <w:t xml:space="preserve"> изменениями и дополнениями от28 сентября 2016 г.</w:t>
      </w:r>
    </w:p>
    <w:p w:rsidR="003122BE" w:rsidRDefault="003305BA" w:rsidP="003122BE">
      <w:pPr>
        <w:numPr>
          <w:ilvl w:val="0"/>
          <w:numId w:val="125"/>
        </w:numPr>
        <w:spacing w:after="0" w:line="240" w:lineRule="auto"/>
        <w:ind w:left="0" w:firstLine="709"/>
        <w:jc w:val="both"/>
      </w:pPr>
      <w:r w:rsidRPr="003122BE">
        <w:t>1 на 15 тыс. условных процедурных единиц в год</w:t>
      </w:r>
    </w:p>
    <w:p w:rsidR="003122BE" w:rsidRDefault="003305BA" w:rsidP="003122BE">
      <w:pPr>
        <w:numPr>
          <w:ilvl w:val="0"/>
          <w:numId w:val="125"/>
        </w:numPr>
        <w:spacing w:after="0" w:line="240" w:lineRule="auto"/>
        <w:ind w:left="0" w:firstLine="709"/>
        <w:jc w:val="both"/>
      </w:pPr>
      <w:r w:rsidRPr="003122BE">
        <w:lastRenderedPageBreak/>
        <w:t>0,5 на 15000 детей</w:t>
      </w:r>
    </w:p>
    <w:p w:rsidR="003122BE" w:rsidRDefault="003305BA" w:rsidP="003122BE">
      <w:pPr>
        <w:numPr>
          <w:ilvl w:val="0"/>
          <w:numId w:val="125"/>
        </w:numPr>
        <w:spacing w:after="0" w:line="240" w:lineRule="auto"/>
        <w:ind w:left="0" w:firstLine="709"/>
        <w:jc w:val="both"/>
      </w:pPr>
      <w:r w:rsidRPr="003122BE">
        <w:t>1 на 12 врачей стоматологов детских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 xml:space="preserve">99. Показания для </w:t>
      </w:r>
      <w:proofErr w:type="spellStart"/>
      <w:r w:rsidRPr="003122BE">
        <w:rPr>
          <w:b/>
        </w:rPr>
        <w:t>трансканального</w:t>
      </w:r>
      <w:proofErr w:type="spellEnd"/>
      <w:r w:rsidRPr="003122BE">
        <w:rPr>
          <w:b/>
        </w:rPr>
        <w:t xml:space="preserve"> электрофореза</w:t>
      </w:r>
    </w:p>
    <w:p w:rsidR="003122BE" w:rsidRDefault="003305BA" w:rsidP="003122BE">
      <w:pPr>
        <w:numPr>
          <w:ilvl w:val="0"/>
          <w:numId w:val="126"/>
        </w:numPr>
        <w:spacing w:after="0" w:line="240" w:lineRule="auto"/>
        <w:ind w:left="0" w:firstLine="709"/>
        <w:jc w:val="both"/>
      </w:pPr>
      <w:r w:rsidRPr="003122BE">
        <w:t>хронический периодонтит</w:t>
      </w:r>
    </w:p>
    <w:p w:rsidR="003122BE" w:rsidRDefault="003305BA" w:rsidP="003122BE">
      <w:pPr>
        <w:numPr>
          <w:ilvl w:val="0"/>
          <w:numId w:val="126"/>
        </w:numPr>
        <w:spacing w:after="0" w:line="240" w:lineRule="auto"/>
        <w:ind w:left="0" w:firstLine="709"/>
        <w:jc w:val="both"/>
      </w:pPr>
      <w:r w:rsidRPr="003122BE">
        <w:t xml:space="preserve">отломок металлического инструмента в </w:t>
      </w:r>
      <w:proofErr w:type="spellStart"/>
      <w:r w:rsidRPr="003122BE">
        <w:t>периапикальных</w:t>
      </w:r>
      <w:proofErr w:type="spellEnd"/>
      <w:r w:rsidRPr="003122BE">
        <w:t xml:space="preserve"> тканях</w:t>
      </w:r>
    </w:p>
    <w:p w:rsidR="003122BE" w:rsidRDefault="003305BA" w:rsidP="003122BE">
      <w:pPr>
        <w:numPr>
          <w:ilvl w:val="0"/>
          <w:numId w:val="126"/>
        </w:numPr>
        <w:spacing w:after="0" w:line="240" w:lineRule="auto"/>
        <w:ind w:left="0" w:firstLine="709"/>
        <w:jc w:val="both"/>
      </w:pPr>
      <w:r w:rsidRPr="003122BE">
        <w:t>зуб, ранее леченый резорцин-формалиновым методом</w:t>
      </w:r>
    </w:p>
    <w:p w:rsidR="003122BE" w:rsidRDefault="003305BA" w:rsidP="003122BE">
      <w:pPr>
        <w:numPr>
          <w:ilvl w:val="0"/>
          <w:numId w:val="126"/>
        </w:numPr>
        <w:spacing w:after="0" w:line="240" w:lineRule="auto"/>
        <w:ind w:left="0" w:firstLine="709"/>
        <w:jc w:val="both"/>
      </w:pPr>
      <w:proofErr w:type="spellStart"/>
      <w:r w:rsidRPr="003122BE">
        <w:t>девитализация</w:t>
      </w:r>
      <w:proofErr w:type="spellEnd"/>
      <w:r w:rsidRPr="003122BE">
        <w:t xml:space="preserve"> пульпы в зубах с узкими, искривленными каналами 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ПК-11.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 xml:space="preserve">100. Рекомендуемые штатные нормативы детской стоматологической поликлиники врача-физиотерапевта согласно Приказу Министерства здравоохранения РФ от 13 ноября 2012 г. N 910н"Об утверждении Порядка оказания медицинской помощи детям со стоматологическими </w:t>
      </w:r>
      <w:proofErr w:type="spellStart"/>
      <w:r w:rsidRPr="003122BE">
        <w:rPr>
          <w:b/>
        </w:rPr>
        <w:t>заболеваниями</w:t>
      </w:r>
      <w:proofErr w:type="gramStart"/>
      <w:r w:rsidRPr="003122BE">
        <w:rPr>
          <w:b/>
        </w:rPr>
        <w:t>"</w:t>
      </w:r>
      <w:proofErr w:type="gramEnd"/>
      <w:r w:rsidRPr="003122BE">
        <w:rPr>
          <w:b/>
        </w:rPr>
        <w:t>С</w:t>
      </w:r>
      <w:proofErr w:type="spellEnd"/>
      <w:r w:rsidRPr="003122BE">
        <w:rPr>
          <w:b/>
        </w:rPr>
        <w:t xml:space="preserve"> изменениями и дополнениями от28 сентября 2016 г. </w:t>
      </w:r>
      <w:r w:rsidRPr="003122BE">
        <w:t>1) 0,1 на 15000 детей</w:t>
      </w:r>
    </w:p>
    <w:p w:rsidR="003122BE" w:rsidRDefault="003305BA" w:rsidP="003122BE">
      <w:pPr>
        <w:numPr>
          <w:ilvl w:val="0"/>
          <w:numId w:val="127"/>
        </w:numPr>
        <w:spacing w:after="0" w:line="240" w:lineRule="auto"/>
        <w:ind w:left="0" w:firstLine="709"/>
        <w:jc w:val="both"/>
      </w:pPr>
      <w:r w:rsidRPr="003122BE">
        <w:t>0,5 на 15000</w:t>
      </w:r>
    </w:p>
    <w:p w:rsidR="003122BE" w:rsidRDefault="003305BA" w:rsidP="003122BE">
      <w:pPr>
        <w:numPr>
          <w:ilvl w:val="0"/>
          <w:numId w:val="127"/>
        </w:numPr>
        <w:spacing w:after="0" w:line="240" w:lineRule="auto"/>
        <w:ind w:left="0" w:firstLine="709"/>
        <w:jc w:val="both"/>
      </w:pPr>
      <w:r w:rsidRPr="003122BE">
        <w:t>1 на 12 врачей стоматологов детских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Ответ 1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Ситуационные задачи Ситуационная задача 1.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ПК-9, ПК-11.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Пациентка 17 лет обратилась к стоматологу с жалобами на появление легкой болезненности при надавливании пальцем на альвеолярный отросток в области проекции корня зуба 22. Кроме этого, больной кажется, что зуб за последнее время слегка изменился в цвете. Других жалоб </w:t>
      </w:r>
      <w:proofErr w:type="spellStart"/>
      <w:proofErr w:type="gramStart"/>
      <w:r w:rsidRPr="003122BE">
        <w:t>нет.Из</w:t>
      </w:r>
      <w:proofErr w:type="spellEnd"/>
      <w:proofErr w:type="gramEnd"/>
      <w:r w:rsidRPr="003122BE">
        <w:t xml:space="preserve"> анамнеза: два с половиной года назад была поставлена пломба из </w:t>
      </w:r>
      <w:proofErr w:type="spellStart"/>
      <w:r w:rsidRPr="003122BE">
        <w:t>светоотверждаемого</w:t>
      </w:r>
      <w:proofErr w:type="spellEnd"/>
      <w:r w:rsidRPr="003122BE">
        <w:t xml:space="preserve"> композита, после чего в течение некоторого времени пациентку беспокоила боль от температурных раздражителей.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При осмотре: в зубе 22 имеется средней величины пломба на медиальной контактной поверхности. Эмаль у этого зуба, по сравнению с соседними, более тусклая. Перкуссия зуба слегка болезненная. При пальпации альвеолярного отростка в области проекции верхушки корня 22 отмечается незначительное утолщение костной ткани, умеренно болезненное. После проведения дополнительных методов обследования пациентке был поставлен диагноз: К.04.5 Хронический апикальный периодонтит, апикальная гранулёма.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28"/>
        </w:numPr>
        <w:spacing w:after="0" w:line="240" w:lineRule="auto"/>
        <w:ind w:left="0" w:firstLine="709"/>
        <w:jc w:val="both"/>
      </w:pPr>
      <w:r w:rsidRPr="003122BE">
        <w:t xml:space="preserve">Какие исследования необходимо провести для уточнения </w:t>
      </w:r>
      <w:proofErr w:type="spellStart"/>
      <w:proofErr w:type="gramStart"/>
      <w:r w:rsidRPr="003122BE">
        <w:t>диагноза.Какие</w:t>
      </w:r>
      <w:proofErr w:type="spellEnd"/>
      <w:proofErr w:type="gramEnd"/>
      <w:r w:rsidRPr="003122BE">
        <w:t xml:space="preserve"> показатели ожидаются.</w:t>
      </w:r>
    </w:p>
    <w:p w:rsidR="003122BE" w:rsidRDefault="003305BA" w:rsidP="003122BE">
      <w:pPr>
        <w:numPr>
          <w:ilvl w:val="0"/>
          <w:numId w:val="128"/>
        </w:numPr>
        <w:spacing w:after="0" w:line="240" w:lineRule="auto"/>
        <w:ind w:left="0" w:firstLine="709"/>
        <w:jc w:val="both"/>
      </w:pPr>
      <w:r w:rsidRPr="003122BE">
        <w:t>Какие физиотерапевтические методы будут использоваться при лечении зуба 2.2.</w:t>
      </w:r>
    </w:p>
    <w:p w:rsidR="003122BE" w:rsidRDefault="003305BA" w:rsidP="003122BE">
      <w:pPr>
        <w:numPr>
          <w:ilvl w:val="0"/>
          <w:numId w:val="128"/>
        </w:numPr>
        <w:spacing w:after="0" w:line="240" w:lineRule="auto"/>
        <w:ind w:left="0" w:firstLine="709"/>
        <w:jc w:val="both"/>
      </w:pPr>
      <w:r w:rsidRPr="003122BE">
        <w:t>Каким оборудованием оснащается физиотерапевтический кабинет обязательно согласно Приказу Министерства здравоохранения РФ от 13 ноября 2012 г. N 910н "Об утверждении Порядка оказания медицинской помощи детям со стоматологическими заболеваниями"</w:t>
      </w:r>
    </w:p>
    <w:p w:rsidR="003122BE" w:rsidRDefault="003305BA" w:rsidP="003122BE">
      <w:pPr>
        <w:numPr>
          <w:ilvl w:val="0"/>
          <w:numId w:val="128"/>
        </w:numPr>
        <w:spacing w:after="0" w:line="240" w:lineRule="auto"/>
        <w:ind w:left="0" w:firstLine="709"/>
        <w:jc w:val="both"/>
        <w:rPr>
          <w:b/>
        </w:rPr>
      </w:pPr>
      <w:r w:rsidRPr="003122BE">
        <w:t xml:space="preserve">Какую учетно-отчетную документацию заполняет врач-физиотерапевт </w:t>
      </w:r>
      <w:r w:rsidRPr="003122BE">
        <w:rPr>
          <w:b/>
        </w:rPr>
        <w:t>Ответ:</w:t>
      </w:r>
    </w:p>
    <w:p w:rsidR="003122BE" w:rsidRDefault="003305BA" w:rsidP="003122BE">
      <w:pPr>
        <w:numPr>
          <w:ilvl w:val="0"/>
          <w:numId w:val="129"/>
        </w:numPr>
        <w:spacing w:after="0" w:line="240" w:lineRule="auto"/>
        <w:ind w:left="0" w:firstLine="709"/>
        <w:jc w:val="both"/>
      </w:pPr>
      <w:proofErr w:type="spellStart"/>
      <w:r w:rsidRPr="003122BE">
        <w:t>ЭОД</w:t>
      </w:r>
      <w:proofErr w:type="spellEnd"/>
      <w:r w:rsidRPr="003122BE">
        <w:t xml:space="preserve">, </w:t>
      </w:r>
      <w:proofErr w:type="spellStart"/>
      <w:r w:rsidRPr="003122BE">
        <w:t>термодиагностику</w:t>
      </w:r>
      <w:proofErr w:type="spellEnd"/>
      <w:r w:rsidRPr="003122BE">
        <w:t xml:space="preserve">, рентгенографию. Показатели </w:t>
      </w:r>
      <w:proofErr w:type="spellStart"/>
      <w:r w:rsidRPr="003122BE">
        <w:t>ЭОД</w:t>
      </w:r>
      <w:proofErr w:type="spellEnd"/>
      <w:r w:rsidRPr="003122BE">
        <w:t xml:space="preserve"> находятся в пределах100 мкА и выше, </w:t>
      </w:r>
      <w:proofErr w:type="spellStart"/>
      <w:r w:rsidRPr="003122BE">
        <w:t>термодиагностика</w:t>
      </w:r>
      <w:proofErr w:type="spellEnd"/>
      <w:r w:rsidRPr="003122BE">
        <w:t xml:space="preserve"> отрицательная, на рентгенограмме – очаг деструкции костной ткани.</w:t>
      </w:r>
    </w:p>
    <w:p w:rsidR="003122BE" w:rsidRDefault="003305BA" w:rsidP="003122BE">
      <w:pPr>
        <w:numPr>
          <w:ilvl w:val="0"/>
          <w:numId w:val="129"/>
        </w:numPr>
        <w:spacing w:after="0" w:line="240" w:lineRule="auto"/>
        <w:ind w:left="0" w:firstLine="709"/>
        <w:jc w:val="both"/>
      </w:pPr>
      <w:r w:rsidRPr="003122BE">
        <w:t xml:space="preserve">Ультразвуковая обработка корневого канала. Для оптимизации </w:t>
      </w:r>
      <w:proofErr w:type="spellStart"/>
      <w:r w:rsidRPr="003122BE">
        <w:t>репаративных</w:t>
      </w:r>
      <w:proofErr w:type="spellEnd"/>
      <w:r w:rsidRPr="003122BE">
        <w:t xml:space="preserve"> процессов в </w:t>
      </w:r>
      <w:proofErr w:type="spellStart"/>
      <w:r w:rsidRPr="003122BE">
        <w:t>периапикальной</w:t>
      </w:r>
      <w:proofErr w:type="spellEnd"/>
      <w:r w:rsidRPr="003122BE">
        <w:t xml:space="preserve"> области можно назначить лазер в проекции верхушки корня.</w:t>
      </w:r>
    </w:p>
    <w:p w:rsidR="003122BE" w:rsidRDefault="003305BA" w:rsidP="003122BE">
      <w:pPr>
        <w:numPr>
          <w:ilvl w:val="0"/>
          <w:numId w:val="129"/>
        </w:numPr>
        <w:spacing w:after="0" w:line="240" w:lineRule="auto"/>
        <w:ind w:left="0" w:firstLine="709"/>
        <w:jc w:val="both"/>
      </w:pPr>
      <w:proofErr w:type="spellStart"/>
      <w:r w:rsidRPr="003122BE">
        <w:t>УФО</w:t>
      </w:r>
      <w:proofErr w:type="spellEnd"/>
      <w:r w:rsidRPr="003122BE">
        <w:t xml:space="preserve"> 4) Карта больного, лечащегося в физиотерапевтическом кабинете 044/у.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2.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Больной 15 лет обратился с жалобами на изменение цвета зуба 1.1. Со слов больного около трёх лет назад зуб лечили по поводу кариеса.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lastRenderedPageBreak/>
        <w:t xml:space="preserve">При </w:t>
      </w:r>
      <w:r w:rsidRPr="003122BE">
        <w:rPr>
          <w:i/>
        </w:rPr>
        <w:t xml:space="preserve">осмотре: </w:t>
      </w:r>
      <w:r w:rsidRPr="003122BE">
        <w:t xml:space="preserve">зуб 11 сероватого оттенка, на контактной поверхности пломба из композитного материала. Перкуссия </w:t>
      </w:r>
      <w:proofErr w:type="spellStart"/>
      <w:proofErr w:type="gramStart"/>
      <w:r w:rsidRPr="003122BE">
        <w:t>безболезненная.На</w:t>
      </w:r>
      <w:proofErr w:type="spellEnd"/>
      <w:proofErr w:type="gramEnd"/>
      <w:r w:rsidRPr="003122BE">
        <w:t xml:space="preserve"> рентгенограмме разрежение с четкими контурами в области верхушки 11.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30"/>
        </w:numPr>
        <w:spacing w:after="0" w:line="240" w:lineRule="auto"/>
        <w:ind w:left="0" w:firstLine="709"/>
        <w:jc w:val="both"/>
      </w:pPr>
      <w:r w:rsidRPr="003122BE">
        <w:t xml:space="preserve">Поставьте диагноз. Какие исследования необходимо провести для уточнения диагноза до проведения </w:t>
      </w:r>
      <w:proofErr w:type="spellStart"/>
      <w:proofErr w:type="gramStart"/>
      <w:r w:rsidRPr="003122BE">
        <w:t>рентгенографии.Какие</w:t>
      </w:r>
      <w:proofErr w:type="spellEnd"/>
      <w:proofErr w:type="gramEnd"/>
      <w:r w:rsidRPr="003122BE">
        <w:t xml:space="preserve"> показатели ожидаются.</w:t>
      </w:r>
    </w:p>
    <w:p w:rsidR="003122BE" w:rsidRDefault="003305BA" w:rsidP="003122BE">
      <w:pPr>
        <w:numPr>
          <w:ilvl w:val="0"/>
          <w:numId w:val="130"/>
        </w:numPr>
        <w:spacing w:after="0" w:line="240" w:lineRule="auto"/>
        <w:ind w:left="0" w:firstLine="709"/>
        <w:jc w:val="both"/>
      </w:pPr>
      <w:r w:rsidRPr="003122BE">
        <w:t>Какие физиотерапевтические методы будут использоваться при лечении зуба 1.1.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numPr>
          <w:ilvl w:val="0"/>
          <w:numId w:val="131"/>
        </w:numPr>
        <w:spacing w:after="0" w:line="240" w:lineRule="auto"/>
        <w:ind w:left="0" w:firstLine="709"/>
        <w:jc w:val="both"/>
      </w:pPr>
      <w:r w:rsidRPr="003122BE">
        <w:t xml:space="preserve">К.04.5 Хронический апикальный периодонтит, апикальная </w:t>
      </w:r>
      <w:proofErr w:type="spellStart"/>
      <w:proofErr w:type="gramStart"/>
      <w:r w:rsidRPr="003122BE">
        <w:t>гранулёма.ЭОД</w:t>
      </w:r>
      <w:proofErr w:type="spellEnd"/>
      <w:proofErr w:type="gramEnd"/>
      <w:r w:rsidRPr="003122BE">
        <w:t xml:space="preserve">, </w:t>
      </w:r>
      <w:proofErr w:type="spellStart"/>
      <w:r w:rsidRPr="003122BE">
        <w:t>термодиагностику</w:t>
      </w:r>
      <w:proofErr w:type="spellEnd"/>
      <w:r w:rsidRPr="003122BE">
        <w:t xml:space="preserve">. Показатели </w:t>
      </w:r>
      <w:proofErr w:type="spellStart"/>
      <w:r w:rsidRPr="003122BE">
        <w:t>ЭОД</w:t>
      </w:r>
      <w:proofErr w:type="spellEnd"/>
      <w:r w:rsidRPr="003122BE">
        <w:t xml:space="preserve"> находятся в пределах100 мкА и выше, </w:t>
      </w:r>
      <w:proofErr w:type="spellStart"/>
      <w:r w:rsidRPr="003122BE">
        <w:t>термодиагностика</w:t>
      </w:r>
      <w:proofErr w:type="spellEnd"/>
      <w:r w:rsidRPr="003122BE">
        <w:t xml:space="preserve"> отрицательная.</w:t>
      </w:r>
    </w:p>
    <w:p w:rsidR="003122BE" w:rsidRDefault="003305BA" w:rsidP="003122BE">
      <w:pPr>
        <w:numPr>
          <w:ilvl w:val="0"/>
          <w:numId w:val="131"/>
        </w:numPr>
        <w:spacing w:after="0" w:line="240" w:lineRule="auto"/>
        <w:ind w:left="0" w:firstLine="709"/>
        <w:jc w:val="both"/>
      </w:pPr>
      <w:r w:rsidRPr="003122BE">
        <w:t xml:space="preserve">Ультразвуковая обработка корневого канала. Для оптимизации </w:t>
      </w:r>
      <w:proofErr w:type="spellStart"/>
      <w:r w:rsidRPr="003122BE">
        <w:t>репаративных</w:t>
      </w:r>
      <w:proofErr w:type="spellEnd"/>
      <w:r w:rsidRPr="003122BE">
        <w:t xml:space="preserve"> процессов в </w:t>
      </w:r>
      <w:proofErr w:type="spellStart"/>
      <w:r w:rsidRPr="003122BE">
        <w:t>периапикальной</w:t>
      </w:r>
      <w:proofErr w:type="spellEnd"/>
      <w:r w:rsidRPr="003122BE">
        <w:t xml:space="preserve"> области можно назначить лазер в проекции верхушки корня.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3.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Больной 14 лет обратился с жалобами на наличие белых пятен на зубах верхней челюсти, появившиеся после снятия </w:t>
      </w:r>
      <w:proofErr w:type="spellStart"/>
      <w:r w:rsidRPr="003122BE">
        <w:t>ортодонтических</w:t>
      </w:r>
      <w:proofErr w:type="spellEnd"/>
      <w:r w:rsidRPr="003122BE">
        <w:t xml:space="preserve"> конструкций. Около восьми месяцев носил </w:t>
      </w:r>
      <w:proofErr w:type="spellStart"/>
      <w:r w:rsidRPr="003122BE">
        <w:t>брекет</w:t>
      </w:r>
      <w:proofErr w:type="spellEnd"/>
      <w:r w:rsidRPr="003122BE">
        <w:t xml:space="preserve">-систему. При осмотрена вестибулярных поверхностях в пришеечной области зубов 41; 42; 31;32; 34 имеются белые пятна размером 2х3 мм, с шероховатой поверхностью. </w:t>
      </w:r>
      <w:r w:rsidRPr="003122BE">
        <w:rPr>
          <w:b/>
        </w:rPr>
        <w:t>Задания: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Поставьте диагноз. Каков патогенез возникновения пятен.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2)Дефицит каких ионов в тканях зуба определяется при данном заболевании.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3) 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для лечения данных поражений зубов.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 К02.0. Кариес эмали, начальный </w:t>
      </w:r>
      <w:proofErr w:type="spellStart"/>
      <w:r w:rsidRPr="003122BE">
        <w:t>кариесзубов</w:t>
      </w:r>
      <w:proofErr w:type="spellEnd"/>
      <w:r w:rsidRPr="003122BE">
        <w:t xml:space="preserve"> 41; 42; 31;32; 34. Это заболевание возникает </w:t>
      </w:r>
      <w:proofErr w:type="spellStart"/>
      <w:r w:rsidRPr="003122BE">
        <w:t>придлительном</w:t>
      </w:r>
      <w:proofErr w:type="spellEnd"/>
      <w:r w:rsidRPr="003122BE">
        <w:t xml:space="preserve"> локальном снижении рН мягкого зубного налета до 4,5 - 5,</w:t>
      </w:r>
      <w:proofErr w:type="gramStart"/>
      <w:r w:rsidRPr="003122BE">
        <w:t>0.Основной</w:t>
      </w:r>
      <w:proofErr w:type="gramEnd"/>
      <w:r w:rsidRPr="003122BE">
        <w:t xml:space="preserve"> фактор, </w:t>
      </w:r>
      <w:proofErr w:type="spellStart"/>
      <w:r w:rsidRPr="003122BE">
        <w:t>деминерализующий</w:t>
      </w:r>
      <w:proofErr w:type="spellEnd"/>
      <w:r w:rsidRPr="003122BE">
        <w:t xml:space="preserve"> эмаль </w:t>
      </w:r>
      <w:proofErr w:type="spellStart"/>
      <w:r w:rsidRPr="003122BE">
        <w:t>зубаорганические</w:t>
      </w:r>
      <w:proofErr w:type="spellEnd"/>
      <w:r w:rsidRPr="003122BE">
        <w:t xml:space="preserve"> кислоты. 2)При кариесе в стадии пятна в эмали определяется дефицит ионов кальция и фтора.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3) Электрофорез, </w:t>
      </w:r>
      <w:proofErr w:type="spellStart"/>
      <w:r w:rsidRPr="003122BE">
        <w:t>ультрафонофорез</w:t>
      </w:r>
      <w:proofErr w:type="spellEnd"/>
      <w:r w:rsidRPr="003122BE">
        <w:t xml:space="preserve"> 10% глюконата кальция и 1-2% фторида натрия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4.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Родители обратились с ребёнком 3 года с жалобами на высыпания в полости рта, сопровождающиеся резкой болезненностью при приеме пищи, разговоре, обильное слюноотделение, боль </w:t>
      </w:r>
      <w:proofErr w:type="spellStart"/>
      <w:r w:rsidRPr="003122BE">
        <w:t>вподнижнечелюстной</w:t>
      </w:r>
      <w:proofErr w:type="spellEnd"/>
      <w:r w:rsidRPr="003122BE">
        <w:t xml:space="preserve"> области. Заболевание сопровождается повышением температуры тела до38°С, недомоганием, головной болью. Считает себя больным 5 дней. Высыпания появились вдень обращения к врачу. Ранее заболеваний слизистой оболочки полости рта не отмечает.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При осмотре: поднижнечелюстные лимфатические узлы увеличены и болезненны. Красная кайма губ сухая, покрыта единичными чешуйками. Слизистая оболочка полости рта </w:t>
      </w:r>
      <w:proofErr w:type="spellStart"/>
      <w:r w:rsidRPr="003122BE">
        <w:t>яркогиперемирована</w:t>
      </w:r>
      <w:proofErr w:type="spellEnd"/>
      <w:r w:rsidRPr="003122BE">
        <w:t xml:space="preserve"> и отечна. На спинке языка, прикрепленной десне, твердом небе определяются</w:t>
      </w:r>
      <w:r w:rsidR="003122BE">
        <w:t xml:space="preserve"> </w:t>
      </w:r>
      <w:r w:rsidRPr="003122BE">
        <w:t xml:space="preserve">точечные эрозии, покрытые фибринозным налетом, резко болезненные при пальпации. </w:t>
      </w:r>
      <w:proofErr w:type="spellStart"/>
      <w:r w:rsidRPr="003122BE">
        <w:t>Деснагиперемирована</w:t>
      </w:r>
      <w:proofErr w:type="spellEnd"/>
      <w:r w:rsidRPr="003122BE">
        <w:t>, отечна.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Гигиена полости рта неудовлетворительная. Лабораторное исследование препаратов показало наличие полиморфно-ядерных нейтрофилов в стадии некробиоза и гигантские многоядерные клетки.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32"/>
        </w:numPr>
        <w:spacing w:after="0" w:line="240" w:lineRule="auto"/>
        <w:ind w:left="0" w:firstLine="709"/>
        <w:jc w:val="both"/>
      </w:pPr>
      <w:r w:rsidRPr="003122BE">
        <w:t>Поставьте диагноз. Какова этиология заболевания.</w:t>
      </w:r>
    </w:p>
    <w:p w:rsidR="003122BE" w:rsidRDefault="003305BA" w:rsidP="003122BE">
      <w:pPr>
        <w:numPr>
          <w:ilvl w:val="0"/>
          <w:numId w:val="132"/>
        </w:numPr>
        <w:spacing w:after="0" w:line="240" w:lineRule="auto"/>
        <w:ind w:left="0" w:firstLine="709"/>
        <w:jc w:val="both"/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 Какие противопоказания к проведению рекомендуемых </w:t>
      </w:r>
      <w:proofErr w:type="spellStart"/>
      <w:r w:rsidRPr="003122BE">
        <w:t>физиопроцедур</w:t>
      </w:r>
      <w:proofErr w:type="spellEnd"/>
      <w:r w:rsidRPr="003122BE">
        <w:t>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numPr>
          <w:ilvl w:val="0"/>
          <w:numId w:val="133"/>
        </w:numPr>
        <w:spacing w:after="0" w:line="240" w:lineRule="auto"/>
        <w:ind w:left="0" w:firstLine="709"/>
        <w:jc w:val="both"/>
      </w:pPr>
      <w:r w:rsidRPr="003122BE">
        <w:t xml:space="preserve">В00.2. Острый герпетический стоматит. Возбудителем заболевания является вирус простого герпеса. Инфицирование происходит путем воздушно-капельным, </w:t>
      </w:r>
      <w:proofErr w:type="spellStart"/>
      <w:r w:rsidRPr="003122BE">
        <w:t>контактнобытовым</w:t>
      </w:r>
      <w:proofErr w:type="spellEnd"/>
      <w:r w:rsidRPr="003122BE">
        <w:t xml:space="preserve"> путём.</w:t>
      </w:r>
    </w:p>
    <w:p w:rsidR="003122BE" w:rsidRDefault="003305BA" w:rsidP="003122BE">
      <w:pPr>
        <w:numPr>
          <w:ilvl w:val="0"/>
          <w:numId w:val="133"/>
        </w:numPr>
        <w:spacing w:after="0" w:line="240" w:lineRule="auto"/>
        <w:ind w:left="0" w:firstLine="709"/>
        <w:jc w:val="both"/>
      </w:pPr>
      <w:r w:rsidRPr="003122BE">
        <w:lastRenderedPageBreak/>
        <w:t>На элементы поражения</w:t>
      </w:r>
      <w:r w:rsidR="003122BE">
        <w:t xml:space="preserve"> </w:t>
      </w:r>
      <w:r w:rsidRPr="003122BE">
        <w:t xml:space="preserve">в полости рта – лазер. На область лимфоузлов УВЧ. Противопоказания к УВЧ новообразования, заболевания крови, сердечно-сосудистая </w:t>
      </w:r>
      <w:proofErr w:type="gramStart"/>
      <w:r w:rsidRPr="003122BE">
        <w:t>недостаточность,беременность</w:t>
      </w:r>
      <w:proofErr w:type="gramEnd"/>
      <w:r w:rsidRPr="003122BE">
        <w:t>,гипотония,тиреотоксикоз,лихорадочные состояния, наличие кардиостимулятора.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5.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Обратились родители с ребёнком 7 лет в клинику с жалобами на боль, усиливающуюся во время еды и при разговоре. Впервые жалобы на болезненность появились около 4-5 дней назад. Лечились самостоятельно аппликациями облепихового масла. Боль </w:t>
      </w:r>
      <w:proofErr w:type="spellStart"/>
      <w:proofErr w:type="gramStart"/>
      <w:r w:rsidRPr="003122BE">
        <w:t>продолжалась.В</w:t>
      </w:r>
      <w:proofErr w:type="spellEnd"/>
      <w:proofErr w:type="gramEnd"/>
      <w:r w:rsidRPr="003122BE">
        <w:t xml:space="preserve"> анамнезе - хронический </w:t>
      </w:r>
      <w:proofErr w:type="spellStart"/>
      <w:r w:rsidRPr="003122BE">
        <w:t>холецестит</w:t>
      </w:r>
      <w:proofErr w:type="spellEnd"/>
      <w:r w:rsidRPr="003122BE">
        <w:t>, гастрит. Ранее в полости рта возникали подобные изменения после стрессовых ситуаций.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>При осмотре: на нижней губе слева имеется дефект слизистой оболочки в пределах собственного слоя с ровными краями, окруженный венчиком гиперемии. Отмечается фибринозный налет. Пальпация дефекта болезненна, уплотнения в основании нет. Поднижнечелюстные лимфоузлы слева увеличенные, болезненные, подвижные.</w:t>
      </w:r>
      <w:r w:rsidR="003122BE">
        <w:t xml:space="preserve">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34"/>
        </w:numPr>
        <w:spacing w:after="0" w:line="240" w:lineRule="auto"/>
        <w:ind w:left="0" w:firstLine="709"/>
        <w:jc w:val="both"/>
      </w:pPr>
      <w:r w:rsidRPr="003122BE">
        <w:t>Поставьте диагноз. Какова этиология заболевания.</w:t>
      </w:r>
    </w:p>
    <w:p w:rsidR="003122BE" w:rsidRDefault="003305BA" w:rsidP="003122BE">
      <w:pPr>
        <w:numPr>
          <w:ilvl w:val="0"/>
          <w:numId w:val="134"/>
        </w:numPr>
        <w:spacing w:after="0" w:line="240" w:lineRule="auto"/>
        <w:ind w:left="0" w:firstLine="709"/>
        <w:jc w:val="both"/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 Какие противопоказания к проведению рекомендуемых </w:t>
      </w:r>
      <w:proofErr w:type="spellStart"/>
      <w:r w:rsidRPr="003122BE">
        <w:t>физиопроцедур</w:t>
      </w:r>
      <w:proofErr w:type="spellEnd"/>
      <w:r w:rsidRPr="003122BE">
        <w:t>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К.12.0. Рецидивирующие афты полости рта. При нарушении функции кишечника одновременно наблюдаются поражения слизистой оболочки полости рта. Эта взаимосвязь</w:t>
      </w:r>
      <w:r w:rsidR="003122BE">
        <w:t xml:space="preserve"> </w:t>
      </w:r>
      <w:r w:rsidRPr="003122BE">
        <w:t>осуществляется посредством анатомических, физиологических, гуморальных коммуникаций различных отделов желудочно-кишечного тракта и его начального отдела – полости рта.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2)Показано назначение низкоинтенсивного лазерного излучения при рецидивирующих афтах полости рта, фотодинамическая терапия (</w:t>
      </w:r>
      <w:proofErr w:type="spellStart"/>
      <w:r w:rsidRPr="003122BE">
        <w:t>ФДТ</w:t>
      </w:r>
      <w:proofErr w:type="spellEnd"/>
      <w:r w:rsidRPr="003122BE">
        <w:t xml:space="preserve">), </w:t>
      </w:r>
      <w:proofErr w:type="spellStart"/>
      <w:r w:rsidRPr="003122BE">
        <w:t>озонтерапии</w:t>
      </w:r>
      <w:proofErr w:type="spellEnd"/>
      <w:r w:rsidRPr="003122BE">
        <w:t>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Лечебное действие низкоинтенсивного лазера (</w:t>
      </w:r>
      <w:proofErr w:type="spellStart"/>
      <w:r w:rsidRPr="003122BE">
        <w:t>НИЛИ</w:t>
      </w:r>
      <w:proofErr w:type="spellEnd"/>
      <w:r w:rsidRPr="003122BE">
        <w:t>)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>противовоспалительное, снижение отечности ткани;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proofErr w:type="spellStart"/>
      <w:r w:rsidRPr="003122BE">
        <w:t>аналгезирующее</w:t>
      </w:r>
      <w:proofErr w:type="spellEnd"/>
      <w:r w:rsidRPr="003122BE">
        <w:t>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 xml:space="preserve">стимуляция </w:t>
      </w:r>
      <w:proofErr w:type="spellStart"/>
      <w:r w:rsidRPr="003122BE">
        <w:t>репаративных</w:t>
      </w:r>
      <w:proofErr w:type="spellEnd"/>
      <w:r w:rsidRPr="003122BE">
        <w:t xml:space="preserve"> процессов;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 xml:space="preserve">рефлексогенное воздействие - стимуляция физиологических функций; - </w:t>
      </w:r>
      <w:proofErr w:type="spellStart"/>
      <w:r w:rsidRPr="003122BE">
        <w:t>генерализованное</w:t>
      </w:r>
      <w:proofErr w:type="spellEnd"/>
      <w:r w:rsidRPr="003122BE">
        <w:t xml:space="preserve"> воздействие - стимуляция иммунного ответа.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Противопоказания к использованию </w:t>
      </w:r>
      <w:proofErr w:type="spellStart"/>
      <w:r w:rsidRPr="003122BE">
        <w:t>НИЛИ</w:t>
      </w:r>
      <w:proofErr w:type="spellEnd"/>
      <w:r w:rsidRPr="003122BE">
        <w:t>: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>опухоли доброкачественные и злокачественные;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>беременность до 3-х месяцев;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>тиреотоксикоз, диабет 1 типа, болезни крови, недостаточность функции дыхания, почек, печени, кровообращения; - лихорадочные состояния;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>психические заболевания;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>наличие имплантированного водителя ритма;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>судорожные состояния;</w:t>
      </w:r>
    </w:p>
    <w:p w:rsidR="003122BE" w:rsidRDefault="003305BA" w:rsidP="003122BE">
      <w:pPr>
        <w:numPr>
          <w:ilvl w:val="0"/>
          <w:numId w:val="135"/>
        </w:numPr>
        <w:spacing w:after="0" w:line="240" w:lineRule="auto"/>
        <w:ind w:left="0" w:firstLine="709"/>
        <w:jc w:val="both"/>
      </w:pPr>
      <w:r w:rsidRPr="003122BE">
        <w:t>индивидуальная непереносимость фактора.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6.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Пациентка 17 лет предъявляет жалобы на острую стреляющую боль в области верхней челюсти справа, скул, боль отдаёт в зубы, шею, затылок. Приступы кратковременные, их продолжительность от нескольких секунд до нескольких минут, в течение суток повторяются много раз. Боль возникает внезапно или провоцироваться разговором, жеванием, прикосновением к лицу, чисткой зубов, встряхиванием головы.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Объективно: лицо симметричное, чувствительность не нарушена. Полость рта санирована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36"/>
        </w:numPr>
        <w:spacing w:after="0" w:line="240" w:lineRule="auto"/>
        <w:ind w:left="0" w:firstLine="709"/>
        <w:jc w:val="both"/>
      </w:pPr>
      <w:r w:rsidRPr="003122BE">
        <w:t>Поставьте диагноз. Какова этиология заболевания.</w:t>
      </w:r>
    </w:p>
    <w:p w:rsidR="003122BE" w:rsidRDefault="003305BA" w:rsidP="003122BE">
      <w:pPr>
        <w:numPr>
          <w:ilvl w:val="0"/>
          <w:numId w:val="136"/>
        </w:numPr>
        <w:spacing w:after="0" w:line="240" w:lineRule="auto"/>
        <w:ind w:left="0" w:firstLine="709"/>
        <w:jc w:val="both"/>
        <w:rPr>
          <w:b/>
        </w:rPr>
      </w:pPr>
      <w:r w:rsidRPr="003122BE">
        <w:lastRenderedPageBreak/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 С какой целью. </w:t>
      </w:r>
      <w:r w:rsidRPr="003122BE">
        <w:rPr>
          <w:b/>
        </w:rPr>
        <w:t>Ответ:</w:t>
      </w:r>
    </w:p>
    <w:p w:rsidR="003122BE" w:rsidRDefault="003305BA" w:rsidP="003122BE">
      <w:pPr>
        <w:numPr>
          <w:ilvl w:val="0"/>
          <w:numId w:val="137"/>
        </w:numPr>
        <w:spacing w:after="0" w:line="240" w:lineRule="auto"/>
        <w:ind w:left="0" w:firstLine="709"/>
        <w:jc w:val="both"/>
      </w:pPr>
      <w:r w:rsidRPr="003122BE">
        <w:t xml:space="preserve">G50.0. Невралгия тройничного нерва. Причины: сдавление нервного корешка расширенным или удлиненным сосудом; опухоль головного мозга; перенесенная герпетическая инфекция; рассеянный </w:t>
      </w:r>
      <w:proofErr w:type="spellStart"/>
      <w:proofErr w:type="gramStart"/>
      <w:r w:rsidRPr="003122BE">
        <w:t>склероз;синуситы</w:t>
      </w:r>
      <w:proofErr w:type="spellEnd"/>
      <w:proofErr w:type="gramEnd"/>
      <w:r w:rsidRPr="003122BE">
        <w:t xml:space="preserve">; воспаление височно-нижнечелюстного сустава; травмы головы; системные заболевания соединительной ткани, </w:t>
      </w:r>
      <w:proofErr w:type="spellStart"/>
      <w:r w:rsidRPr="003122BE">
        <w:t>васкулиты</w:t>
      </w:r>
      <w:proofErr w:type="spellEnd"/>
      <w:r w:rsidRPr="003122BE">
        <w:t>; стоматологические заболевания.</w:t>
      </w:r>
    </w:p>
    <w:p w:rsidR="003122BE" w:rsidRDefault="003305BA" w:rsidP="003122BE">
      <w:pPr>
        <w:numPr>
          <w:ilvl w:val="0"/>
          <w:numId w:val="137"/>
        </w:numPr>
        <w:spacing w:after="0" w:line="240" w:lineRule="auto"/>
        <w:ind w:left="0" w:firstLine="709"/>
        <w:jc w:val="both"/>
      </w:pPr>
      <w:r w:rsidRPr="003122BE">
        <w:t xml:space="preserve">Физиотерапия назначается с целью уменьшения боли, улучшения местного кровообращения и метаболизма, функций нервно-мышечного волокна и регенераторных процессов. Методы, уменьшающие болевой </w:t>
      </w:r>
      <w:proofErr w:type="spellStart"/>
      <w:proofErr w:type="gramStart"/>
      <w:r w:rsidRPr="003122BE">
        <w:t>синдром:СМТ</w:t>
      </w:r>
      <w:proofErr w:type="gramEnd"/>
      <w:r w:rsidRPr="003122BE">
        <w:t>-терапия</w:t>
      </w:r>
      <w:proofErr w:type="spellEnd"/>
      <w:r w:rsidRPr="003122BE">
        <w:t xml:space="preserve"> в точках выхода нерва; лекарственный электрофорез анальгетиков и </w:t>
      </w:r>
      <w:proofErr w:type="spellStart"/>
      <w:r w:rsidRPr="003122BE">
        <w:t>анестетиков;ТКЭА</w:t>
      </w:r>
      <w:proofErr w:type="spellEnd"/>
      <w:r w:rsidRPr="003122BE">
        <w:t xml:space="preserve"> (аналгезия </w:t>
      </w:r>
      <w:proofErr w:type="spellStart"/>
      <w:r w:rsidRPr="003122BE">
        <w:t>транскраниальная</w:t>
      </w:r>
      <w:proofErr w:type="spellEnd"/>
      <w:r w:rsidRPr="003122BE">
        <w:t xml:space="preserve">); </w:t>
      </w:r>
      <w:proofErr w:type="spellStart"/>
      <w:r w:rsidRPr="003122BE">
        <w:t>короткоимпульсная</w:t>
      </w:r>
      <w:proofErr w:type="spellEnd"/>
      <w:r w:rsidRPr="003122BE">
        <w:t xml:space="preserve"> </w:t>
      </w:r>
      <w:proofErr w:type="spellStart"/>
      <w:r w:rsidRPr="003122BE">
        <w:t>электроаналгезия</w:t>
      </w:r>
      <w:proofErr w:type="spellEnd"/>
      <w:r w:rsidRPr="003122BE">
        <w:t>;</w:t>
      </w:r>
      <w:r w:rsidR="003122BE">
        <w:t xml:space="preserve"> </w:t>
      </w:r>
      <w:proofErr w:type="spellStart"/>
      <w:r w:rsidRPr="003122BE">
        <w:t>флюктуоризация</w:t>
      </w:r>
      <w:proofErr w:type="spellEnd"/>
      <w:r w:rsidRPr="003122BE">
        <w:t xml:space="preserve"> в точках выхода нерва; </w:t>
      </w:r>
      <w:proofErr w:type="spellStart"/>
      <w:r w:rsidRPr="003122BE">
        <w:t>диадинамотерапия;криотерапия</w:t>
      </w:r>
      <w:proofErr w:type="spellEnd"/>
      <w:r w:rsidRPr="003122BE">
        <w:t xml:space="preserve"> местного действия.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Методы, способствующие расширению </w:t>
      </w:r>
      <w:proofErr w:type="spellStart"/>
      <w:proofErr w:type="gramStart"/>
      <w:r w:rsidRPr="003122BE">
        <w:t>сосудов:ультратонтерапия</w:t>
      </w:r>
      <w:proofErr w:type="gramEnd"/>
      <w:r w:rsidRPr="003122BE">
        <w:t>;лекарственный</w:t>
      </w:r>
      <w:proofErr w:type="spellEnd"/>
      <w:r w:rsidRPr="003122BE">
        <w:t xml:space="preserve"> электрофорез с сосудорасширяющими </w:t>
      </w:r>
      <w:proofErr w:type="spellStart"/>
      <w:r w:rsidRPr="003122BE">
        <w:t>средствами;парафиновые</w:t>
      </w:r>
      <w:proofErr w:type="spellEnd"/>
      <w:r w:rsidRPr="003122BE">
        <w:t xml:space="preserve"> </w:t>
      </w:r>
      <w:proofErr w:type="spellStart"/>
      <w:r w:rsidRPr="003122BE">
        <w:t>аппликации;воздействие</w:t>
      </w:r>
      <w:proofErr w:type="spellEnd"/>
      <w:r w:rsidRPr="003122BE">
        <w:t xml:space="preserve"> лазером.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Методы, улучшающие регенерацию </w:t>
      </w:r>
      <w:proofErr w:type="spellStart"/>
      <w:proofErr w:type="gramStart"/>
      <w:r w:rsidRPr="003122BE">
        <w:t>тканей:ультразвуковая</w:t>
      </w:r>
      <w:proofErr w:type="spellEnd"/>
      <w:proofErr w:type="gramEnd"/>
      <w:r w:rsidRPr="003122BE">
        <w:t xml:space="preserve"> </w:t>
      </w:r>
      <w:proofErr w:type="spellStart"/>
      <w:r w:rsidRPr="003122BE">
        <w:t>терапия;инфракрасная</w:t>
      </w:r>
      <w:proofErr w:type="spellEnd"/>
      <w:r w:rsidRPr="003122BE">
        <w:t xml:space="preserve"> лазеротерапия.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Методы, нормализующие функцию нервно-мышечных </w:t>
      </w:r>
      <w:proofErr w:type="spellStart"/>
      <w:proofErr w:type="gramStart"/>
      <w:r w:rsidRPr="003122BE">
        <w:t>волокон:миоэлектростимуляция</w:t>
      </w:r>
      <w:proofErr w:type="spellEnd"/>
      <w:proofErr w:type="gramEnd"/>
      <w:r w:rsidRPr="003122BE">
        <w:t xml:space="preserve">; </w:t>
      </w:r>
      <w:proofErr w:type="spellStart"/>
      <w:r w:rsidRPr="003122BE">
        <w:t>биорегулируемая</w:t>
      </w:r>
      <w:proofErr w:type="spellEnd"/>
      <w:r w:rsidRPr="003122BE">
        <w:t xml:space="preserve"> электростимуляция.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7.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>Ребенок 13 лет жалуется на кровоточивость десны при употреблении жесткой пищи. При осмотре выявлен отек и гиперемия слизистой оболочки десен верхней и нижней челюсти, зубы покрыты толстым слоем вязкого белого налета, который легко удаляется экскаватором.</w:t>
      </w:r>
      <w:r w:rsidR="003122BE">
        <w:t xml:space="preserve"> </w:t>
      </w:r>
      <w:r w:rsidRPr="003122BE">
        <w:rPr>
          <w:b/>
        </w:rPr>
        <w:t>Задания: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 Поставьте </w:t>
      </w:r>
      <w:proofErr w:type="spellStart"/>
      <w:r w:rsidRPr="003122BE">
        <w:t>предварительныйдиагноз</w:t>
      </w:r>
      <w:proofErr w:type="spellEnd"/>
      <w:r w:rsidRPr="003122BE">
        <w:t>. Какие рекомендации Вы можете дать пациенту?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Как родители могут контролировать выполнение ребенком данных рекомендаций? 2) 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 К.05.10 Хронический катаральный </w:t>
      </w:r>
      <w:proofErr w:type="spellStart"/>
      <w:r w:rsidRPr="003122BE">
        <w:t>генерализованный</w:t>
      </w:r>
      <w:proofErr w:type="spellEnd"/>
      <w:r w:rsidRPr="003122BE">
        <w:t xml:space="preserve"> гингивит. Контроль индивидуальной гигиены полости рта. Окрашивание зубного налёта индикаторами кариеса. 2) Снятие зубных отложений с помощью ультразвуковых аппаратов. Местное УФ облучение дёсен активирует кровообращение, трофику, угнетает поверхностную микрофлору, стимулирует </w:t>
      </w:r>
      <w:proofErr w:type="spellStart"/>
      <w:r w:rsidRPr="003122BE">
        <w:t>эпителизацию</w:t>
      </w:r>
      <w:proofErr w:type="spellEnd"/>
      <w:r w:rsidRPr="003122BE">
        <w:t xml:space="preserve"> и местную резистентность тканей. Низкоинтенсивное лазерное излучение – противовоспалительный эффект, стимулирующий </w:t>
      </w:r>
      <w:proofErr w:type="spellStart"/>
      <w:r w:rsidRPr="003122BE">
        <w:t>репаративные</w:t>
      </w:r>
      <w:proofErr w:type="spellEnd"/>
      <w:r w:rsidRPr="003122BE">
        <w:t xml:space="preserve"> процессы, бактериостатический и бактерицидный эффект, </w:t>
      </w:r>
      <w:proofErr w:type="spellStart"/>
      <w:r w:rsidRPr="003122BE">
        <w:t>иммунокорригирующий</w:t>
      </w:r>
      <w:proofErr w:type="spellEnd"/>
      <w:r w:rsidRPr="003122BE">
        <w:t xml:space="preserve"> эффект. Электрофорез витаминов С, </w:t>
      </w:r>
      <w:proofErr w:type="spellStart"/>
      <w:r w:rsidRPr="003122BE">
        <w:t>РР</w:t>
      </w:r>
      <w:proofErr w:type="spellEnd"/>
      <w:r w:rsidRPr="003122BE">
        <w:t>. Массаж: пальцевой, вибромассаж, вакуум массаж назначаются после стихания острых явлений.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8.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Девочка 13 лет обратилась с жалобами на увеличение объема десен, которое появилось год назад и сопровождается сильной кровоточивостью, чистит нерегулярно. Объясняет это тем, что щадит десну. При осмотре выявлена кровоточивость десны, зубодесневые сосочки увеличены в объеме, </w:t>
      </w:r>
      <w:proofErr w:type="spellStart"/>
      <w:proofErr w:type="gramStart"/>
      <w:r w:rsidRPr="003122BE">
        <w:t>деформированы,ткани</w:t>
      </w:r>
      <w:proofErr w:type="spellEnd"/>
      <w:proofErr w:type="gramEnd"/>
      <w:r w:rsidRPr="003122BE">
        <w:t xml:space="preserve"> десны багрово-синюшного оттенка, имеют глянцевый блеск, рыхлые. Определяется скученность </w:t>
      </w:r>
      <w:proofErr w:type="gramStart"/>
      <w:r w:rsidRPr="003122BE">
        <w:t>зубов</w:t>
      </w:r>
      <w:proofErr w:type="gramEnd"/>
      <w:r w:rsidRPr="003122BE">
        <w:t xml:space="preserve"> но фронтальном отделе нижней челюсти.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38"/>
        </w:numPr>
        <w:spacing w:after="0" w:line="240" w:lineRule="auto"/>
        <w:ind w:left="0" w:firstLine="709"/>
        <w:jc w:val="both"/>
      </w:pPr>
      <w:r w:rsidRPr="003122BE">
        <w:t xml:space="preserve">Поставьте </w:t>
      </w:r>
      <w:proofErr w:type="spellStart"/>
      <w:r w:rsidRPr="003122BE">
        <w:t>предварительныйдиагноз</w:t>
      </w:r>
      <w:proofErr w:type="spellEnd"/>
      <w:r w:rsidRPr="003122BE">
        <w:t>.</w:t>
      </w:r>
    </w:p>
    <w:p w:rsidR="003122BE" w:rsidRDefault="003305BA" w:rsidP="003122BE">
      <w:pPr>
        <w:numPr>
          <w:ilvl w:val="0"/>
          <w:numId w:val="138"/>
        </w:numPr>
        <w:spacing w:after="0" w:line="240" w:lineRule="auto"/>
        <w:ind w:left="0" w:firstLine="709"/>
        <w:jc w:val="both"/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lastRenderedPageBreak/>
        <w:t xml:space="preserve">1) К.05.11. Хронический </w:t>
      </w:r>
      <w:proofErr w:type="spellStart"/>
      <w:r w:rsidRPr="003122BE">
        <w:t>гиперпластическийлокализованный</w:t>
      </w:r>
      <w:proofErr w:type="spellEnd"/>
      <w:r w:rsidRPr="003122BE">
        <w:t xml:space="preserve"> гингивит. Отёчная форма. 2) Гидротерапия, электрофорез с аскорбиновой кислотой, 10% хлоридом кальция, йодистым калием. Местное УФ облучение дёсен. Ингибирующие параметры излучения </w:t>
      </w:r>
      <w:proofErr w:type="spellStart"/>
      <w:r w:rsidRPr="003122BE">
        <w:t>гелийнеонового</w:t>
      </w:r>
      <w:proofErr w:type="spellEnd"/>
      <w:r w:rsidRPr="003122BE">
        <w:t xml:space="preserve"> лазера, дарсонвализация.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Девочка 14 лет обратилась с жалобами на увеличение объема десен.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При осмотре выявлено: зубодесневые сосочки увеличены в </w:t>
      </w:r>
      <w:proofErr w:type="spellStart"/>
      <w:r w:rsidRPr="003122BE">
        <w:t>объемедо</w:t>
      </w:r>
      <w:proofErr w:type="spellEnd"/>
      <w:r w:rsidRPr="003122BE">
        <w:t xml:space="preserve"> ½ длины коронки во фронтальном участке верхней челюсти, </w:t>
      </w:r>
      <w:proofErr w:type="spellStart"/>
      <w:proofErr w:type="gramStart"/>
      <w:r w:rsidRPr="003122BE">
        <w:t>деформированы,кровоточивости</w:t>
      </w:r>
      <w:proofErr w:type="spellEnd"/>
      <w:proofErr w:type="gramEnd"/>
      <w:r w:rsidRPr="003122BE">
        <w:t xml:space="preserve"> десны не наблюдается, определяются ложные </w:t>
      </w:r>
      <w:proofErr w:type="spellStart"/>
      <w:r w:rsidRPr="003122BE">
        <w:t>пародонтальные</w:t>
      </w:r>
      <w:proofErr w:type="spellEnd"/>
      <w:r w:rsidRPr="003122BE">
        <w:t xml:space="preserve"> карманы. Соматически здорова.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39"/>
        </w:numPr>
        <w:spacing w:after="0" w:line="240" w:lineRule="auto"/>
        <w:ind w:left="0" w:firstLine="709"/>
        <w:jc w:val="both"/>
      </w:pPr>
      <w:r w:rsidRPr="003122BE">
        <w:t xml:space="preserve">Поставьте </w:t>
      </w:r>
      <w:proofErr w:type="spellStart"/>
      <w:r w:rsidRPr="003122BE">
        <w:t>предварительныйдиагноз</w:t>
      </w:r>
      <w:proofErr w:type="spellEnd"/>
      <w:r w:rsidRPr="003122BE">
        <w:t>.</w:t>
      </w:r>
    </w:p>
    <w:p w:rsidR="003122BE" w:rsidRDefault="003305BA" w:rsidP="003122BE">
      <w:pPr>
        <w:numPr>
          <w:ilvl w:val="0"/>
          <w:numId w:val="139"/>
        </w:numPr>
        <w:spacing w:after="0" w:line="240" w:lineRule="auto"/>
        <w:ind w:left="0" w:firstLine="709"/>
        <w:jc w:val="both"/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 К.05.11. Хронический гиперпластический локализованный гингивит. Фиброзная форма. 2) Для борьбы с пролиферативной реакцией проводят воздействие «короткой искрой» с целью оказания прижигающего действия. Оперативное иссечения тканей десны можно проводить с использованием диатермокоагуляции или высокоинтенсивного лазерного излучения.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10.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Ребенок 10 лет. Обратились с жалобами постоянные боли в зубах верхней челюсти слева. Анамнез: 65 зуб ранее лечен по осложненному кариесу, разрушался постепенно. Зуб ранее не беспокоил, 4 дня назад, после посещения бассейна, появилась боль в 65 зубе. Боли изначально были умеренной интенсивности, постепенно усиливались. Отек появился два дня назад, постепенно увеличивался в размерах, вчера поднялась температура тела, обратились в поликлинику по месту жительства, откуда и были направлены в хирургический стационар.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>Объективно: температура тела 38</w:t>
      </w:r>
      <w:r w:rsidRPr="003122BE">
        <w:rPr>
          <w:vertAlign w:val="superscript"/>
        </w:rPr>
        <w:t>0</w:t>
      </w:r>
      <w:r w:rsidRPr="003122BE">
        <w:t xml:space="preserve">С. Конфигурация лица нарушена за счет отека мягких тканей щечной области слева, пальпируются несколько гладких </w:t>
      </w:r>
      <w:proofErr w:type="gramStart"/>
      <w:r w:rsidRPr="003122BE">
        <w:t>безболезненных поднижнечелюстных узлов</w:t>
      </w:r>
      <w:proofErr w:type="gramEnd"/>
      <w:r w:rsidRPr="003122BE">
        <w:t xml:space="preserve"> слева не спаянных с тканями, размерами 0,5-0,7 см. В полости рта: коронка 65 зуба разрушена ниже </w:t>
      </w:r>
      <w:proofErr w:type="spellStart"/>
      <w:r w:rsidRPr="003122BE">
        <w:t>зубо</w:t>
      </w:r>
      <w:proofErr w:type="spellEnd"/>
      <w:r w:rsidRPr="003122BE">
        <w:t xml:space="preserve">-альвеолярного соединения. Перкуссия зуба резко болезненна, зондирование в устье корневых каналов безболезненно. Слизистая оболочка в области 65 гиперемирована, имеется отек слизистой оболочки альвеолярного отростка с вестибулярной стороны, болезненный при пальпации, зубная формула соответствует возрасту.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40"/>
        </w:numPr>
        <w:spacing w:after="0" w:line="240" w:lineRule="auto"/>
        <w:ind w:left="0" w:firstLine="709"/>
        <w:jc w:val="both"/>
      </w:pPr>
      <w:r w:rsidRPr="003122BE">
        <w:t xml:space="preserve">Поставьте </w:t>
      </w:r>
      <w:proofErr w:type="spellStart"/>
      <w:r w:rsidRPr="003122BE">
        <w:t>предварительныйдиагноз</w:t>
      </w:r>
      <w:proofErr w:type="spellEnd"/>
      <w:r w:rsidRPr="003122BE">
        <w:t>.</w:t>
      </w:r>
    </w:p>
    <w:p w:rsidR="003122BE" w:rsidRDefault="003305BA" w:rsidP="003122BE">
      <w:pPr>
        <w:numPr>
          <w:ilvl w:val="0"/>
          <w:numId w:val="140"/>
        </w:numPr>
        <w:spacing w:after="0" w:line="240" w:lineRule="auto"/>
        <w:ind w:left="0" w:firstLine="709"/>
        <w:jc w:val="both"/>
        <w:rPr>
          <w:b/>
        </w:rPr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</w:t>
      </w:r>
      <w:r w:rsidR="003122BE">
        <w:t xml:space="preserve"> </w:t>
      </w:r>
      <w:r w:rsidRPr="003122BE">
        <w:rPr>
          <w:b/>
        </w:rPr>
        <w:t>Ответ:</w:t>
      </w:r>
    </w:p>
    <w:p w:rsidR="003122BE" w:rsidRDefault="003305BA" w:rsidP="003122BE">
      <w:pPr>
        <w:numPr>
          <w:ilvl w:val="0"/>
          <w:numId w:val="141"/>
        </w:numPr>
        <w:spacing w:after="0" w:line="240" w:lineRule="auto"/>
        <w:ind w:left="0" w:firstLine="709"/>
        <w:jc w:val="both"/>
      </w:pPr>
      <w:r w:rsidRPr="003122BE">
        <w:t>К.10.22. Острый гнойный периостит нижней челюсти от 65 зуба</w:t>
      </w:r>
    </w:p>
    <w:p w:rsidR="003122BE" w:rsidRDefault="003305BA" w:rsidP="003122BE">
      <w:pPr>
        <w:numPr>
          <w:ilvl w:val="0"/>
          <w:numId w:val="141"/>
        </w:numPr>
        <w:spacing w:after="0" w:line="240" w:lineRule="auto"/>
        <w:ind w:left="0" w:firstLine="709"/>
        <w:jc w:val="both"/>
      </w:pPr>
      <w:proofErr w:type="spellStart"/>
      <w:r w:rsidRPr="003122BE">
        <w:t>Физиолечение</w:t>
      </w:r>
      <w:proofErr w:type="spellEnd"/>
      <w:r w:rsidRPr="003122BE">
        <w:t xml:space="preserve"> назначают на следующий день после оперативного вмешательства (удаление причинного зуба, послабляющий горизонтальный разрез слизистой альвеолярного отростка до кости, по </w:t>
      </w:r>
      <w:proofErr w:type="spellStart"/>
      <w:r w:rsidRPr="003122BE">
        <w:t>выбухающей</w:t>
      </w:r>
      <w:proofErr w:type="spellEnd"/>
      <w:r w:rsidRPr="003122BE">
        <w:t xml:space="preserve"> части + 0,5 зуба в каждую сторону. Установка перчаточного дренажа).Из </w:t>
      </w:r>
      <w:proofErr w:type="spellStart"/>
      <w:r w:rsidRPr="003122BE">
        <w:t>физпроцедур</w:t>
      </w:r>
      <w:proofErr w:type="spellEnd"/>
      <w:r w:rsidRPr="003122BE">
        <w:t xml:space="preserve"> применяются:</w:t>
      </w:r>
      <w:r w:rsidR="003122BE">
        <w:t xml:space="preserve"> </w:t>
      </w:r>
      <w:proofErr w:type="spellStart"/>
      <w:r w:rsidRPr="003122BE">
        <w:t>флюктуоризация</w:t>
      </w:r>
      <w:proofErr w:type="spellEnd"/>
      <w:r w:rsidRPr="003122BE">
        <w:t xml:space="preserve"> (активный электрод располагают непосредственно на ране, а пассивный – на коже над инфильтратом; в первый сеанс воздействуют недолго – 8 минут, в последующие сеансы время экспозиции увеличивают до 12-15 минут; проводят такие процедуры 1 раз в день курсом в 8-10 сеансов); гальванизация (этот метод </w:t>
      </w:r>
      <w:proofErr w:type="spellStart"/>
      <w:r w:rsidRPr="003122BE">
        <w:t>физиолечения</w:t>
      </w:r>
      <w:proofErr w:type="spellEnd"/>
      <w:r w:rsidRPr="003122BE">
        <w:t xml:space="preserve"> сменяет предыдущий на этапе заживления раны, когда она уже покрылась эпителием; он улучшает процессы обмена веществ в тканях, предотвращая образование грубого рубца; электроды располагают так же, как и при проведении </w:t>
      </w:r>
      <w:proofErr w:type="spellStart"/>
      <w:r w:rsidRPr="003122BE">
        <w:t>флюктуоризации</w:t>
      </w:r>
      <w:proofErr w:type="spellEnd"/>
      <w:r w:rsidRPr="003122BE">
        <w:t>, воздействуют до 20 минут 1 раз в 1-2 дня курсом в 3-5 процедур);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lastRenderedPageBreak/>
        <w:t xml:space="preserve">УВЧ-терапия (ее применяют вместе с </w:t>
      </w:r>
      <w:proofErr w:type="spellStart"/>
      <w:r w:rsidRPr="003122BE">
        <w:t>флюктуоризацией</w:t>
      </w:r>
      <w:proofErr w:type="spellEnd"/>
      <w:r w:rsidRPr="003122BE">
        <w:t>, если имеет место сильный отек мягких тканей лица, шеи, области уха и глаза; размер пластин подбирают индивидуально, в зависимости от размеров отека, располагают их на 0.5-2 см над раной; продолжительность воздействия – 8-10 минут);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облучение ультрафиолетовыми лучами (назначают его тяжелым, ослабленным больным с высокой температурой тела; применяют лучи интегрального спектра; в начале курса лечения доза излучения составляет 2-3 биодозы, в конце – 6-8 биодоз; процедуры проводят каждый день курсом в 5-6 сеансов); ультразвуковая терапия (если на месте операционной раны остается грубый рубец и уплотнение, используют этот метод лечения в непрерывном режиме; продолжительность сеанса – 6-8 минут; курс лечения включает в себя до 10 процедур); теплолечение, а именно – аппликации парафина (применяют параллельно с ультразвуковой терапией при ее неэффективности как самостоятельной процедуры или же в особо тяжелых случаях; улучшает в области воздействия микроциркуляцию, активизирует процессы обмена веществ, что способствует рассасыванию инфильтрата и смягчению рубцовой ткани).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11.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>В стационар обратились родители ребенка 10 лет с жалобами на припухлость и резкую болезненность в области боковой поверхности нижней челюсти справа, температуру тела 38,0</w:t>
      </w:r>
      <w:r w:rsidRPr="003122BE">
        <w:rPr>
          <w:vertAlign w:val="superscript"/>
        </w:rPr>
        <w:t>0</w:t>
      </w:r>
      <w:r w:rsidRPr="003122BE">
        <w:t xml:space="preserve">С. Из анамнеза: болен в течение одного года, на фоне </w:t>
      </w:r>
      <w:proofErr w:type="spellStart"/>
      <w:r w:rsidRPr="003122BE">
        <w:t>ОРВИ</w:t>
      </w:r>
      <w:proofErr w:type="spellEnd"/>
      <w:r w:rsidRPr="003122BE">
        <w:t xml:space="preserve"> появилась боль в области боковой поверхности шеи справа и уплотнение в виде подвижного «шарика», который увеличивался в размерах. Лечились самостоятельно: сухое тепло на область поражения. Лечение сняло болевые ощущения, уплотнение уменьшилось в размерах, но совсем не прошло. В последующем, при простудных заболеваниях уплотнение увеличивалось в размерах. Неделю назад ребенок заболел, температура тела поднялась до 38,3</w:t>
      </w:r>
      <w:r w:rsidRPr="003122BE">
        <w:rPr>
          <w:vertAlign w:val="superscript"/>
        </w:rPr>
        <w:t>0</w:t>
      </w:r>
      <w:r w:rsidRPr="003122BE">
        <w:t xml:space="preserve">С, общую слабость и </w:t>
      </w:r>
      <w:proofErr w:type="spellStart"/>
      <w:proofErr w:type="gramStart"/>
      <w:r w:rsidRPr="003122BE">
        <w:t>недомогание.Объективно</w:t>
      </w:r>
      <w:proofErr w:type="spellEnd"/>
      <w:proofErr w:type="gramEnd"/>
      <w:r w:rsidRPr="003122BE">
        <w:t xml:space="preserve">: пальпация уплотнения резко болезненна, ткани в складку не собираются, плотные, флюктуации не определяется. Ребенок апатичен, лабилен. С, обратились в поликлинику, где был поставлен диагноз </w:t>
      </w:r>
      <w:proofErr w:type="spellStart"/>
      <w:r w:rsidRPr="003122BE">
        <w:t>ОРВИ</w:t>
      </w:r>
      <w:proofErr w:type="spellEnd"/>
      <w:r w:rsidRPr="003122BE">
        <w:t xml:space="preserve">, проводилось лечение, температура тела нормализовалась. Через день, температура тела снова поднялась, уплотнение на боковой поверхности шеи стало болезненно и резко увеличилось в размерах.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42"/>
        </w:numPr>
        <w:spacing w:after="0" w:line="240" w:lineRule="auto"/>
        <w:ind w:left="0" w:firstLine="709"/>
        <w:jc w:val="both"/>
      </w:pPr>
      <w:r w:rsidRPr="003122BE">
        <w:t>Поставьте предварительный диагноз.</w:t>
      </w:r>
    </w:p>
    <w:p w:rsidR="003122BE" w:rsidRDefault="003305BA" w:rsidP="003122BE">
      <w:pPr>
        <w:numPr>
          <w:ilvl w:val="0"/>
          <w:numId w:val="142"/>
        </w:numPr>
        <w:spacing w:after="0" w:line="240" w:lineRule="auto"/>
        <w:ind w:left="0" w:firstLine="709"/>
        <w:jc w:val="both"/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 L.04. Обострение хронического гнойного лимфаденита боковой поверхности шеи. 2) Для лечения лимфаденита </w:t>
      </w:r>
      <w:proofErr w:type="spellStart"/>
      <w:r w:rsidRPr="003122BE">
        <w:t>послевскрытия</w:t>
      </w:r>
      <w:proofErr w:type="spellEnd"/>
      <w:r w:rsidRPr="003122BE">
        <w:t xml:space="preserve"> гнойного очага, обработки антисептическими растворами, установки </w:t>
      </w:r>
      <w:proofErr w:type="spellStart"/>
      <w:r w:rsidRPr="003122BE">
        <w:t>дренажа,могут</w:t>
      </w:r>
      <w:proofErr w:type="spellEnd"/>
      <w:r w:rsidRPr="003122BE">
        <w:t xml:space="preserve"> быть использованы следующие методики физиотерапии с целью устранения воспалительного процесса, обезболивания и воздействия на микроорганизмы: ультрафиолетовое облучение (начинают терапию с 2 биодоз, постепенно увеличивают и к концу курса терапии доводят до 6-8 биодоз; курс включает в себя 4-5 сеансов – этого, как правило, хватает для достижения противовоспалительного эффекта; по окончании терапии УФ-лучами воздействуют на зону входных ворот инфекции);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УВЧ (помогает в короткий срок устранить явления воспаления; длительность воздействия от 7 до 15 минут в зависимости от применяемой методики; не назначают при общей интоксикации организма до момента устранения ее симптомов);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proofErr w:type="spellStart"/>
      <w:r w:rsidRPr="003122BE">
        <w:t>флюктуоризацию</w:t>
      </w:r>
      <w:proofErr w:type="spellEnd"/>
      <w:r w:rsidRPr="003122BE">
        <w:t xml:space="preserve"> (применяют средние и большие дозы; воздействуют по 10 минут курсом в 4-5 сеансов);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ультразвуковую терапию (способствует рассасыванию воспалительного инфильтрата; режим – импульсный, методика – лабильная, продолжительность воздействия – до 7 минут; курс лечения состоит из 8-10 проводимых 1 раз в день процедур); </w:t>
      </w:r>
      <w:r w:rsidRPr="003122BE">
        <w:lastRenderedPageBreak/>
        <w:t>лазеротерапию (улучшает кровоток в области воздействия, снимает воспаление, обезболивает, активизирует процессы репарации и регенерации).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Ситуационная задача 12.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В хирургический стационар каретой скорой помощи доставлен ребенок 12 лет. Состояние средней степени тяжести. Ребенок лабилен, апатичен, слабый. Температура тела 38,1</w:t>
      </w:r>
      <w:r w:rsidRPr="003122BE">
        <w:rPr>
          <w:vertAlign w:val="superscript"/>
        </w:rPr>
        <w:t>0</w:t>
      </w:r>
      <w:r w:rsidRPr="003122BE">
        <w:t xml:space="preserve">С </w:t>
      </w:r>
      <w:proofErr w:type="gramStart"/>
      <w:r w:rsidRPr="003122BE">
        <w:t>Из</w:t>
      </w:r>
      <w:proofErr w:type="gramEnd"/>
      <w:r w:rsidRPr="003122BE">
        <w:t xml:space="preserve"> анамнеза: две недели назад жаловался на боли в зубе нижней челюсти слева, усиливающиеся во время приема пищи. В дальнейшем боли стихли, появился незначительный болезненный отек мягких тканей в области тела нижней челюсти слева. За помощью не обращались, лечились самостоятельно, используя сухое тепло на область поражения. Отек увеличивался в размерах, интенсивность болей возросла. Ночью ребенок не мог уснуть, жаловался на сильные боли. Родители вызвали скорую помощь. С. На вопросы отвечает не охотно. Ребенок жалуется на интенсивные боли в поднижнечелюстной области. Открывание рта свободно – в полном объеме, безболезненно.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t xml:space="preserve">Объективно: отмечается асимметрия лица, за счет значительного инфильтративного отека мягких тканей поднижнечелюстной области слева. Кожа над инфильтратом гиперемирована, лоснится. В складку не собирается. </w:t>
      </w:r>
      <w:proofErr w:type="spellStart"/>
      <w:r w:rsidRPr="003122BE">
        <w:t>Пальпаторно</w:t>
      </w:r>
      <w:proofErr w:type="spellEnd"/>
      <w:r w:rsidRPr="003122BE">
        <w:t xml:space="preserve"> определяется плотный резко болезненный инфильтрат. В полости рта: слизистая оболочка в области причинного зуба без видимых патологических изменений, 46 зуб имеет глубокую кариозную полость, зондирование, перкуссия безболезненны.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43"/>
        </w:numPr>
        <w:spacing w:after="0" w:line="240" w:lineRule="auto"/>
        <w:ind w:left="0" w:firstLine="709"/>
        <w:jc w:val="both"/>
      </w:pPr>
      <w:r w:rsidRPr="003122BE">
        <w:t>Поставьте предварительный диагноз.</w:t>
      </w:r>
    </w:p>
    <w:p w:rsidR="003122BE" w:rsidRDefault="003305BA" w:rsidP="003122BE">
      <w:pPr>
        <w:numPr>
          <w:ilvl w:val="0"/>
          <w:numId w:val="143"/>
        </w:numPr>
        <w:spacing w:after="0" w:line="240" w:lineRule="auto"/>
        <w:ind w:left="0" w:firstLine="709"/>
        <w:jc w:val="both"/>
        <w:rPr>
          <w:b/>
        </w:rPr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</w:t>
      </w:r>
      <w:r w:rsidR="003122BE">
        <w:t xml:space="preserve"> </w:t>
      </w: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1)K12.</w:t>
      </w:r>
      <w:proofErr w:type="gramStart"/>
      <w:r w:rsidRPr="003122BE">
        <w:t>2.Одонтогенная</w:t>
      </w:r>
      <w:proofErr w:type="gramEnd"/>
      <w:r w:rsidRPr="003122BE">
        <w:t xml:space="preserve"> флегмона левой поднижнечелюстной области.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2) После вскрытия флегмоны и назначения общего лечения применяют следующие виды </w:t>
      </w:r>
      <w:proofErr w:type="spellStart"/>
      <w:r w:rsidRPr="003122BE">
        <w:t>физиолечения</w:t>
      </w:r>
      <w:proofErr w:type="spellEnd"/>
      <w:r w:rsidRPr="003122BE">
        <w:t xml:space="preserve">: </w:t>
      </w:r>
      <w:proofErr w:type="spellStart"/>
      <w:r w:rsidRPr="003122BE">
        <w:t>сантиметроволновую</w:t>
      </w:r>
      <w:proofErr w:type="spellEnd"/>
      <w:r w:rsidRPr="003122BE">
        <w:t xml:space="preserve"> терапию (излучатель цилиндрической формы размещают над пораженными тканями </w:t>
      </w:r>
      <w:proofErr w:type="spellStart"/>
      <w:r w:rsidRPr="003122BE">
        <w:t>дистантно</w:t>
      </w:r>
      <w:proofErr w:type="spellEnd"/>
      <w:r w:rsidRPr="003122BE">
        <w:t xml:space="preserve"> – на 6-10 см над их поверхностью; воздействие продолжают в течение 5-15 минут; процедуры проводят каждый день курсом в 6-8 сеансов);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УВЧ-терапию (применяют ее в острую фазу заболевания на фоне адекватной антибиотикотерапии; как правило, пластины размещают поперечно очагу воспаления на 1-2 см над поверхностью кожи; воздействие осуществляют в течение 10 минут 1 раз в день курсом в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5-7 сеансов);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ультрафиолетовое облучение;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proofErr w:type="spellStart"/>
      <w:r w:rsidRPr="003122BE">
        <w:t>светотерапию</w:t>
      </w:r>
      <w:proofErr w:type="spellEnd"/>
      <w:r w:rsidRPr="003122BE">
        <w:t xml:space="preserve"> (используют при наличии в зоне поражения плотного инфильтрата; его облучают лампой «Соллюкс» по 20 минут 2 раза в день курсом в 6 воздействий); лазерную терапию (в частности, лазерное облучение крови (стимулирует функции иммунитета) и гелий-неоновый лазер (ускоряет очищение раны и ее заживление; облучают непосредственно полость раны));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обработку ран ультразвуком (больной лежит на кушетке; хирург вскрывает полость, наполненную гноем, удаляет патологическое содержимое и наполняет раствором антисептического препарата (перекиси водорода, </w:t>
      </w:r>
      <w:proofErr w:type="spellStart"/>
      <w:r w:rsidRPr="003122BE">
        <w:t>диоксидина</w:t>
      </w:r>
      <w:proofErr w:type="spellEnd"/>
      <w:r w:rsidRPr="003122BE">
        <w:t xml:space="preserve"> или другого) до самых краев раны; затем волновод генератора ультразвука вводят в эту же полость и воздействуют ультразвуком в течение 3-5 минут; проводят такие манипуляции ежедневно; продолжают терапию до того момента, когда станет заметно образование грануляций (это свидетельствует о начале процесса заживления); такой вид терапии сокращает сроки лечения в целом на 35 дней).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Чтобы ускорить заживление раны, образовавшейся после хирургического вскрытия флегмоны, применяют </w:t>
      </w:r>
      <w:proofErr w:type="spellStart"/>
      <w:r w:rsidRPr="003122BE">
        <w:t>СМВ</w:t>
      </w:r>
      <w:proofErr w:type="spellEnd"/>
      <w:r w:rsidRPr="003122BE">
        <w:t>-терапию, облучение ультрафиолетом, электрическое поле ультравысокой частоты.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При тяжелых флегмонах показано проведение 3-4 процедур </w:t>
      </w:r>
      <w:proofErr w:type="spellStart"/>
      <w:r w:rsidRPr="003122BE">
        <w:t>гипербаротерапии</w:t>
      </w:r>
      <w:proofErr w:type="spellEnd"/>
      <w:r w:rsidRPr="003122BE">
        <w:t>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13.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lastRenderedPageBreak/>
        <w:t>Компетенции: УК-1, УК-2, ПК-9.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Больной А., 17лет, обратился с жалобами на боли и кровоточивость, затрудняющую прием пищи, неприятный запах изо рта, повышение температуры тела до 38°, слабость, недомогание, потливость, головную боль, снижение работоспособности. Более в течение 3 суток. При осмотре больного определяется бледный цвет кожных покровов, увеличение поднижнечелюстных лимфоузлов справа, зловонный запах изо рта, повышение температуры тела до 38°С. На зубах определяется большое количество мягкого зубного налёта и </w:t>
      </w:r>
      <w:proofErr w:type="spellStart"/>
      <w:r w:rsidRPr="003122BE">
        <w:t>наддесневого</w:t>
      </w:r>
      <w:proofErr w:type="spellEnd"/>
      <w:r w:rsidRPr="003122BE">
        <w:t xml:space="preserve"> зубного камня. Слизистая оболочка </w:t>
      </w:r>
      <w:proofErr w:type="spellStart"/>
      <w:r w:rsidRPr="003122BE">
        <w:t>десневых</w:t>
      </w:r>
      <w:proofErr w:type="spellEnd"/>
      <w:r w:rsidRPr="003122BE">
        <w:t xml:space="preserve"> сосочков и маргинальной десны грязно-серого цвета, ниже определяется ярко-красная демаркационная линия. При удалении некротических масс, которые легко снимаются тампоном, обнажается кровоточащая рыхлая десна с участками изъязвлений.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Клинический анализ крови: количество лейкоцитов - 9000, СОЭ - 12 мм/час.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44"/>
        </w:numPr>
        <w:spacing w:after="0" w:line="240" w:lineRule="auto"/>
        <w:ind w:left="0" w:firstLine="709"/>
        <w:jc w:val="both"/>
      </w:pPr>
      <w:r w:rsidRPr="003122BE">
        <w:t>Поставьте предварительный диагноз.</w:t>
      </w:r>
    </w:p>
    <w:p w:rsidR="003122BE" w:rsidRDefault="003305BA" w:rsidP="003122BE">
      <w:pPr>
        <w:numPr>
          <w:ilvl w:val="0"/>
          <w:numId w:val="144"/>
        </w:numPr>
        <w:spacing w:after="0" w:line="240" w:lineRule="auto"/>
        <w:ind w:left="0" w:firstLine="709"/>
        <w:jc w:val="both"/>
        <w:rPr>
          <w:b/>
        </w:rPr>
      </w:pPr>
      <w:r w:rsidRPr="003122BE">
        <w:t xml:space="preserve">Какие методы </w:t>
      </w:r>
      <w:proofErr w:type="spellStart"/>
      <w:r w:rsidRPr="003122BE">
        <w:t>физиолечения</w:t>
      </w:r>
      <w:proofErr w:type="spellEnd"/>
      <w:r w:rsidRPr="003122BE">
        <w:t xml:space="preserve"> применяют при данном заболевании.</w:t>
      </w:r>
      <w:r w:rsidR="003122BE">
        <w:t xml:space="preserve"> </w:t>
      </w: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1)К05.12</w:t>
      </w:r>
      <w:r w:rsidR="003122BE">
        <w:t xml:space="preserve"> </w:t>
      </w:r>
      <w:r w:rsidRPr="003122BE">
        <w:t>Острый язвенно-некротический гингивит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2) Гидротерапия водой, насыщенной углекислым газом, озоном, растворами антисептиков, </w:t>
      </w:r>
      <w:proofErr w:type="spellStart"/>
      <w:r w:rsidRPr="003122BE">
        <w:t>КУФ</w:t>
      </w:r>
      <w:proofErr w:type="spellEnd"/>
      <w:r w:rsidRPr="003122BE">
        <w:t xml:space="preserve">-облучение (УФ-лучи активируют кровообращение, трофику, угнетают поверхностную микрофлору, стимулируют </w:t>
      </w:r>
      <w:proofErr w:type="spellStart"/>
      <w:r w:rsidRPr="003122BE">
        <w:t>эпителизацию</w:t>
      </w:r>
      <w:proofErr w:type="spellEnd"/>
      <w:r w:rsidRPr="003122BE">
        <w:t xml:space="preserve"> и местную резистентность тканей), аэрозоль-терапия с ферментами, кератопластиками, низкоинтенсивное лазерное облучение, </w:t>
      </w:r>
      <w:proofErr w:type="spellStart"/>
      <w:r w:rsidRPr="003122BE">
        <w:t>озонотерапия</w:t>
      </w:r>
      <w:proofErr w:type="spellEnd"/>
      <w:r w:rsidRPr="003122BE">
        <w:t>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14.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ПК-11.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В детской стоматологической поликлинике планируется организация </w:t>
      </w:r>
      <w:proofErr w:type="spellStart"/>
      <w:r w:rsidRPr="003122BE">
        <w:t>физотерапевтического</w:t>
      </w:r>
      <w:proofErr w:type="spellEnd"/>
      <w:r w:rsidRPr="003122BE">
        <w:t xml:space="preserve"> отделения.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Задания: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1)Каким нормативным документом следует руководствоваться при расчёте метража кабинета.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2)Какие кабинеты могут входить в состав физиотерапевтического отделения согласно нормативному документу.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 Постановление Главного государственного санитарного врача РФ от 18 мая 2010 г. N 58 "Об утверждении СанПиН 2.1.3.2630-10 "Санитарно-эпидемиологические требования к организациям, осуществляющим медицинскую </w:t>
      </w:r>
      <w:proofErr w:type="spellStart"/>
      <w:r w:rsidRPr="003122BE">
        <w:t>деятельность"С</w:t>
      </w:r>
      <w:proofErr w:type="spellEnd"/>
      <w:r w:rsidRPr="003122BE">
        <w:t xml:space="preserve"> изменениями и дополнениями от:4 марта, 10 июня 2016 г.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2)Состав, набор и минимальные рекомендуемые площади помещений стоматологической медицинской </w:t>
      </w:r>
      <w:proofErr w:type="gramStart"/>
      <w:r w:rsidRPr="003122BE">
        <w:t>организации(</w:t>
      </w:r>
      <w:proofErr w:type="gramEnd"/>
      <w:r w:rsidRPr="003122BE">
        <w:t>утв. постановлением Главного государственного санитарного врача РФ от 8 мая 2010 г. N 58)</w:t>
      </w:r>
    </w:p>
    <w:p w:rsidR="00DA2299" w:rsidRP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2"/>
        <w:gridCol w:w="2252"/>
        <w:gridCol w:w="2691"/>
      </w:tblGrid>
      <w:tr w:rsidR="00DA2299" w:rsidRPr="003122BE" w:rsidTr="003122BE">
        <w:tc>
          <w:tcPr>
            <w:tcW w:w="2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Наименование помещений </w:t>
            </w:r>
          </w:p>
        </w:tc>
        <w:tc>
          <w:tcPr>
            <w:tcW w:w="1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Минимальная площадь, м</w:t>
            </w:r>
            <w:r w:rsidRPr="003122BE">
              <w:rPr>
                <w:vertAlign w:val="superscript"/>
              </w:rPr>
              <w:t>2</w:t>
            </w:r>
            <w:r w:rsidRPr="003122BE">
              <w:t xml:space="preserve"> 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Примечания </w:t>
            </w:r>
          </w:p>
        </w:tc>
      </w:tr>
      <w:tr w:rsidR="00DA2299" w:rsidRPr="003122BE" w:rsidTr="003122BE">
        <w:tc>
          <w:tcPr>
            <w:tcW w:w="2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Физиотерапевтическое отделение: </w:t>
            </w:r>
          </w:p>
        </w:tc>
        <w:tc>
          <w:tcPr>
            <w:tcW w:w="1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 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 </w:t>
            </w:r>
          </w:p>
        </w:tc>
      </w:tr>
      <w:tr w:rsidR="00DA2299" w:rsidRPr="003122BE" w:rsidTr="003122BE">
        <w:tc>
          <w:tcPr>
            <w:tcW w:w="2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кабинет </w:t>
            </w:r>
            <w:proofErr w:type="spellStart"/>
            <w:r w:rsidRPr="003122BE">
              <w:t>электросветолечения</w:t>
            </w:r>
            <w:proofErr w:type="spellEnd"/>
            <w:r w:rsidRPr="003122BE">
              <w:t xml:space="preserve">, лазеротерапии </w:t>
            </w:r>
          </w:p>
        </w:tc>
        <w:tc>
          <w:tcPr>
            <w:tcW w:w="1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12 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6 м</w:t>
            </w:r>
            <w:r w:rsidRPr="003122BE">
              <w:rPr>
                <w:vertAlign w:val="superscript"/>
              </w:rPr>
              <w:t>2</w:t>
            </w:r>
            <w:r w:rsidRPr="003122BE">
              <w:t xml:space="preserve"> на один аппарат </w:t>
            </w:r>
          </w:p>
        </w:tc>
      </w:tr>
      <w:tr w:rsidR="00DA2299" w:rsidRPr="003122BE" w:rsidTr="003122BE">
        <w:tc>
          <w:tcPr>
            <w:tcW w:w="2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кабинет гидротерапии </w:t>
            </w:r>
          </w:p>
        </w:tc>
        <w:tc>
          <w:tcPr>
            <w:tcW w:w="1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12 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6 м</w:t>
            </w:r>
            <w:r w:rsidRPr="003122BE">
              <w:rPr>
                <w:vertAlign w:val="superscript"/>
              </w:rPr>
              <w:t>2</w:t>
            </w:r>
            <w:r w:rsidRPr="003122BE">
              <w:t xml:space="preserve"> на один аппарат </w:t>
            </w:r>
          </w:p>
        </w:tc>
      </w:tr>
      <w:tr w:rsidR="00DA2299" w:rsidRPr="003122BE" w:rsidTr="003122BE">
        <w:tc>
          <w:tcPr>
            <w:tcW w:w="2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кабинет УВЧ-, СВЧ- и ультрафиолетового облучения </w:t>
            </w:r>
          </w:p>
        </w:tc>
        <w:tc>
          <w:tcPr>
            <w:tcW w:w="1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12 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6 м</w:t>
            </w:r>
            <w:r w:rsidRPr="003122BE">
              <w:rPr>
                <w:vertAlign w:val="superscript"/>
              </w:rPr>
              <w:t>2</w:t>
            </w:r>
            <w:r w:rsidRPr="003122BE">
              <w:t xml:space="preserve"> на один аппарат </w:t>
            </w:r>
          </w:p>
        </w:tc>
      </w:tr>
      <w:tr w:rsidR="00DA2299" w:rsidRPr="003122BE" w:rsidTr="003122BE">
        <w:tc>
          <w:tcPr>
            <w:tcW w:w="2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кабинет физиотерапии </w:t>
            </w:r>
          </w:p>
        </w:tc>
        <w:tc>
          <w:tcPr>
            <w:tcW w:w="1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12 </w:t>
            </w:r>
          </w:p>
        </w:tc>
        <w:tc>
          <w:tcPr>
            <w:tcW w:w="1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6 м</w:t>
            </w:r>
            <w:r w:rsidRPr="003122BE">
              <w:rPr>
                <w:vertAlign w:val="superscript"/>
              </w:rPr>
              <w:t>2</w:t>
            </w:r>
            <w:r w:rsidRPr="003122BE">
              <w:t xml:space="preserve"> на один аппарат </w:t>
            </w:r>
          </w:p>
        </w:tc>
      </w:tr>
    </w:tbl>
    <w:p w:rsidR="003122BE" w:rsidRDefault="003122BE" w:rsidP="003122BE">
      <w:pPr>
        <w:spacing w:after="0" w:line="240" w:lineRule="auto"/>
        <w:ind w:left="0" w:firstLine="709"/>
        <w:jc w:val="both"/>
      </w:pP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rPr>
          <w:b/>
        </w:rPr>
        <w:t>Ситуационная задача 15.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Компетенции: УК-1, УК-2, ПК-11.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lastRenderedPageBreak/>
        <w:t xml:space="preserve">В детской стоматологической поликлинике планируется организация </w:t>
      </w:r>
      <w:proofErr w:type="spellStart"/>
      <w:r w:rsidRPr="003122BE">
        <w:t>физотерапевтического</w:t>
      </w:r>
      <w:proofErr w:type="spellEnd"/>
      <w:r w:rsidRPr="003122BE">
        <w:t xml:space="preserve"> кабинета.</w:t>
      </w:r>
      <w:r w:rsidR="003122BE">
        <w:t xml:space="preserve"> </w:t>
      </w:r>
      <w:r w:rsidRPr="003122BE">
        <w:rPr>
          <w:b/>
        </w:rPr>
        <w:t>Задания:</w:t>
      </w:r>
    </w:p>
    <w:p w:rsidR="003122BE" w:rsidRDefault="003305BA" w:rsidP="003122BE">
      <w:pPr>
        <w:numPr>
          <w:ilvl w:val="0"/>
          <w:numId w:val="145"/>
        </w:numPr>
        <w:spacing w:after="0" w:line="240" w:lineRule="auto"/>
        <w:ind w:left="0" w:firstLine="709"/>
        <w:jc w:val="both"/>
      </w:pPr>
      <w:r w:rsidRPr="003122BE">
        <w:t>Каким нормативным документом следует руководствоваться при составлении штатного расписания и оснащении физиотерапевтического кабинета.</w:t>
      </w:r>
    </w:p>
    <w:p w:rsidR="003122BE" w:rsidRDefault="003305BA" w:rsidP="003122BE">
      <w:pPr>
        <w:numPr>
          <w:ilvl w:val="0"/>
          <w:numId w:val="145"/>
        </w:numPr>
        <w:spacing w:after="0" w:line="240" w:lineRule="auto"/>
        <w:ind w:left="0" w:firstLine="709"/>
        <w:jc w:val="both"/>
      </w:pPr>
      <w:r w:rsidRPr="003122BE">
        <w:t>Что входит в стандарт оснащения кабинета.</w:t>
      </w:r>
    </w:p>
    <w:p w:rsidR="003122BE" w:rsidRDefault="003305BA" w:rsidP="003122BE">
      <w:pPr>
        <w:spacing w:after="0" w:line="240" w:lineRule="auto"/>
        <w:ind w:left="0" w:firstLine="709"/>
        <w:jc w:val="both"/>
        <w:rPr>
          <w:b/>
        </w:rPr>
      </w:pPr>
      <w:r w:rsidRPr="003122BE">
        <w:rPr>
          <w:b/>
        </w:rPr>
        <w:t>Ответ: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1) Приказ Министерства здравоохранения РФ от 13 ноября 2012 г. N 910н"Об утверждении Порядка оказания медицинской помощи детям со стоматологическими </w:t>
      </w:r>
      <w:proofErr w:type="spellStart"/>
      <w:r w:rsidRPr="003122BE">
        <w:t>заболеваниями"С</w:t>
      </w:r>
      <w:proofErr w:type="spellEnd"/>
      <w:r w:rsidRPr="003122BE">
        <w:t xml:space="preserve"> изменениями и дополнениями от:17 июля 2013 г., 19 августа 2014 г., 3 августа 2015г., 28 сентября 2016 г.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Врач-физиотерапевт 0,1 на 15000 детей</w:t>
      </w:r>
    </w:p>
    <w:p w:rsidR="003122BE" w:rsidRDefault="003305BA" w:rsidP="003122BE">
      <w:pPr>
        <w:spacing w:after="0" w:line="240" w:lineRule="auto"/>
        <w:ind w:left="0" w:firstLine="709"/>
        <w:jc w:val="both"/>
      </w:pPr>
      <w:r w:rsidRPr="003122BE">
        <w:t>Медицинская сестра по физиотерапии1на 15 тыс. условных процедурных единиц в год 2) Стандарт оснащения физиотерапевтического кабинета</w:t>
      </w:r>
    </w:p>
    <w:p w:rsidR="00DA2299" w:rsidRPr="003122BE" w:rsidRDefault="003305BA" w:rsidP="003122BE">
      <w:pPr>
        <w:spacing w:after="0" w:line="240" w:lineRule="auto"/>
        <w:ind w:left="0" w:firstLine="709"/>
        <w:jc w:val="both"/>
      </w:pPr>
      <w:r w:rsidRPr="003122BE">
        <w:t xml:space="preserve"> </w:t>
      </w:r>
    </w:p>
    <w:tbl>
      <w:tblPr>
        <w:tblStyle w:val="TableGrid"/>
        <w:tblW w:w="5000" w:type="pct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5"/>
        <w:gridCol w:w="6186"/>
        <w:gridCol w:w="2454"/>
      </w:tblGrid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N п/п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Наименование оборудования (оснащения)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Количество, шт.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Аппарат для низкочастотной терапии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по требованию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2.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Аппарат для электрофореза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по требованию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3.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Аппарат для диагностики жизнеспособности Пульпы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по требованию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4.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Аппарат для лазеротерапии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по требованию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5.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Аппарат для </w:t>
            </w:r>
            <w:proofErr w:type="spellStart"/>
            <w:r w:rsidRPr="003122BE">
              <w:t>депофореза</w:t>
            </w:r>
            <w:proofErr w:type="spellEnd"/>
            <w:r w:rsidRPr="003122BE">
              <w:t xml:space="preserve">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по требованию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6.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proofErr w:type="spellStart"/>
            <w:r w:rsidRPr="003122BE">
              <w:t>Диатермокоагулятор</w:t>
            </w:r>
            <w:proofErr w:type="spellEnd"/>
            <w:r w:rsidRPr="003122BE">
              <w:t xml:space="preserve"> стоматологический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по требованию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7.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УВЧ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по требованию1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8.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proofErr w:type="spellStart"/>
            <w:r w:rsidRPr="003122BE">
              <w:t>УФО</w:t>
            </w:r>
            <w:proofErr w:type="spellEnd"/>
            <w:r w:rsidRPr="003122BE">
              <w:t xml:space="preserve">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9.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Емкость для сбора бытовых и медицинских отходов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2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10.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Емкость для дезинфекции инструментария и расходных материалов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по требованию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11.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Укладка для экстренной профилактики парентеральных гепатитов и ВИЧ-инфекции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 </w:t>
            </w:r>
          </w:p>
        </w:tc>
      </w:tr>
      <w:tr w:rsidR="00DA2299" w:rsidRPr="003122BE" w:rsidTr="003122BE"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12. </w:t>
            </w:r>
          </w:p>
        </w:tc>
        <w:tc>
          <w:tcPr>
            <w:tcW w:w="33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>Набор аппаратов, инструментов, материалов и медикаментов для оказания помощи при неотложных состояниях (</w:t>
            </w:r>
            <w:proofErr w:type="spellStart"/>
            <w:r w:rsidRPr="003122BE">
              <w:t>посиндромная</w:t>
            </w:r>
            <w:proofErr w:type="spellEnd"/>
            <w:r w:rsidRPr="003122BE">
              <w:t xml:space="preserve"> укладка медикаментов и перевязочных средств по оказанию неотложной медицинской помощи комплектуется по отдельным синдромам с описью и инструкцией по применению) </w:t>
            </w:r>
          </w:p>
        </w:tc>
        <w:tc>
          <w:tcPr>
            <w:tcW w:w="1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299" w:rsidRPr="003122BE" w:rsidRDefault="003305BA" w:rsidP="003122BE">
            <w:pPr>
              <w:spacing w:after="0" w:line="240" w:lineRule="auto"/>
              <w:ind w:left="0" w:firstLine="0"/>
              <w:jc w:val="both"/>
            </w:pPr>
            <w:r w:rsidRPr="003122BE">
              <w:t xml:space="preserve">1 на кабинет </w:t>
            </w:r>
          </w:p>
        </w:tc>
      </w:tr>
    </w:tbl>
    <w:p w:rsidR="003122BE" w:rsidRDefault="003122BE" w:rsidP="003122BE">
      <w:pPr>
        <w:spacing w:after="0" w:line="240" w:lineRule="auto"/>
        <w:ind w:left="0" w:firstLine="709"/>
        <w:jc w:val="both"/>
        <w:rPr>
          <w:b/>
        </w:rPr>
      </w:pPr>
    </w:p>
    <w:p w:rsidR="00DA2299" w:rsidRPr="003122BE" w:rsidRDefault="00DA2299" w:rsidP="003122BE">
      <w:pPr>
        <w:spacing w:after="0" w:line="240" w:lineRule="auto"/>
        <w:ind w:left="0" w:firstLine="709"/>
        <w:jc w:val="both"/>
      </w:pPr>
    </w:p>
    <w:sectPr w:rsidR="00DA2299" w:rsidRPr="003122BE" w:rsidSect="003122BE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823" w:rsidRDefault="00CB4823">
      <w:pPr>
        <w:spacing w:after="0" w:line="240" w:lineRule="auto"/>
      </w:pPr>
      <w:r>
        <w:separator/>
      </w:r>
    </w:p>
  </w:endnote>
  <w:endnote w:type="continuationSeparator" w:id="0">
    <w:p w:rsidR="00CB4823" w:rsidRDefault="00CB4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299" w:rsidRDefault="003305BA">
    <w:pPr>
      <w:spacing w:after="0" w:line="227" w:lineRule="auto"/>
      <w:ind w:left="0" w:right="4628" w:firstLine="4623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299" w:rsidRDefault="003305BA">
    <w:pPr>
      <w:spacing w:after="0" w:line="227" w:lineRule="auto"/>
      <w:ind w:left="0" w:right="4628" w:firstLine="4623"/>
    </w:pPr>
    <w:r>
      <w:fldChar w:fldCharType="begin"/>
    </w:r>
    <w:r>
      <w:instrText xml:space="preserve"> PAGE   \* MERGEFORMAT </w:instrText>
    </w:r>
    <w:r>
      <w:fldChar w:fldCharType="separate"/>
    </w:r>
    <w:r w:rsidR="003B6696" w:rsidRPr="003B6696">
      <w:rPr>
        <w:noProof/>
        <w:sz w:val="22"/>
      </w:rPr>
      <w:t>28</w:t>
    </w:r>
    <w:r>
      <w:rPr>
        <w:sz w:val="22"/>
      </w:rPr>
      <w:fldChar w:fldCharType="end"/>
    </w:r>
    <w:r>
      <w:rPr>
        <w:sz w:val="22"/>
      </w:rPr>
      <w:t xml:space="preserve"> </w:t>
    </w:r>
    <w:r>
      <w:rPr>
        <w:sz w:val="2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2299" w:rsidRDefault="00DA2299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823" w:rsidRDefault="00CB4823">
      <w:pPr>
        <w:spacing w:after="0" w:line="240" w:lineRule="auto"/>
      </w:pPr>
      <w:r>
        <w:separator/>
      </w:r>
    </w:p>
  </w:footnote>
  <w:footnote w:type="continuationSeparator" w:id="0">
    <w:p w:rsidR="00CB4823" w:rsidRDefault="00CB48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157"/>
    <w:multiLevelType w:val="hybridMultilevel"/>
    <w:tmpl w:val="4D7E6FDE"/>
    <w:lvl w:ilvl="0" w:tplc="257A085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2C73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B6EA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B83E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54C9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DEE8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72FA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2DC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7858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9220E7"/>
    <w:multiLevelType w:val="hybridMultilevel"/>
    <w:tmpl w:val="FFA60F58"/>
    <w:lvl w:ilvl="0" w:tplc="0F186DE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4438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DCD7E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3ED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1847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E0F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18B22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1CEB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C2FF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1E2525"/>
    <w:multiLevelType w:val="hybridMultilevel"/>
    <w:tmpl w:val="7E7E29C0"/>
    <w:lvl w:ilvl="0" w:tplc="16AE66CC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5854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0E1C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DA8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AC33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96E1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3064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CCAB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2255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F553D7"/>
    <w:multiLevelType w:val="hybridMultilevel"/>
    <w:tmpl w:val="345AEDD8"/>
    <w:lvl w:ilvl="0" w:tplc="110069B8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12F9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6CA9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5A81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DE5F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8E7C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B071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FADA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30BA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5DF5B01"/>
    <w:multiLevelType w:val="hybridMultilevel"/>
    <w:tmpl w:val="E2427FC4"/>
    <w:lvl w:ilvl="0" w:tplc="1452D53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FC92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4AB3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C441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96DA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AF4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F64C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AB5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4C4A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62B5A87"/>
    <w:multiLevelType w:val="hybridMultilevel"/>
    <w:tmpl w:val="526C8FB0"/>
    <w:lvl w:ilvl="0" w:tplc="E5A20A5E">
      <w:start w:val="3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7A27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9243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BCDA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44EF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3C89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81B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B07F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6AD5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6AD54A3"/>
    <w:multiLevelType w:val="hybridMultilevel"/>
    <w:tmpl w:val="729C557E"/>
    <w:lvl w:ilvl="0" w:tplc="1DC8C83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56B7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EABD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F43B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895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AB7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32D0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D02A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67D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6F46266"/>
    <w:multiLevelType w:val="hybridMultilevel"/>
    <w:tmpl w:val="6642605C"/>
    <w:lvl w:ilvl="0" w:tplc="30F2FA32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C60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702C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CE3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F8EA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C247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286B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1C67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704A3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72019BD"/>
    <w:multiLevelType w:val="hybridMultilevel"/>
    <w:tmpl w:val="408E0874"/>
    <w:lvl w:ilvl="0" w:tplc="CCC080A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20EB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725E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00A6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DA3C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146EB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9CCA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E0F8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20BA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874698C"/>
    <w:multiLevelType w:val="hybridMultilevel"/>
    <w:tmpl w:val="D6DA0E2C"/>
    <w:lvl w:ilvl="0" w:tplc="01603962">
      <w:start w:val="1"/>
      <w:numFmt w:val="decimal"/>
      <w:lvlText w:val="%1)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5253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045E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BC67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22464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9684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889F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C0F6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E8182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8E7258C"/>
    <w:multiLevelType w:val="hybridMultilevel"/>
    <w:tmpl w:val="3E9E8814"/>
    <w:lvl w:ilvl="0" w:tplc="D59C5BA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04F4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F8BA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5E9D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0806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D093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2401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100B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3CF0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B091242"/>
    <w:multiLevelType w:val="hybridMultilevel"/>
    <w:tmpl w:val="29E6B4AE"/>
    <w:lvl w:ilvl="0" w:tplc="F8DA55A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5E65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0617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F4A4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90FD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9C30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3E47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CA5A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D8C5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B742339"/>
    <w:multiLevelType w:val="hybridMultilevel"/>
    <w:tmpl w:val="F5DEF740"/>
    <w:lvl w:ilvl="0" w:tplc="069CEA46">
      <w:start w:val="2"/>
      <w:numFmt w:val="decimal"/>
      <w:lvlText w:val="%1)"/>
      <w:lvlJc w:val="left"/>
      <w:pPr>
        <w:ind w:left="2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A6C5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88D6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F2D9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0E06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50225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346E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6CA9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509B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CA11D75"/>
    <w:multiLevelType w:val="hybridMultilevel"/>
    <w:tmpl w:val="9E407A46"/>
    <w:lvl w:ilvl="0" w:tplc="6BDA1E52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FE8C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F61E1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8EE8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920E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1475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C6B4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8636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C813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CF13B05"/>
    <w:multiLevelType w:val="hybridMultilevel"/>
    <w:tmpl w:val="BF12BCB6"/>
    <w:lvl w:ilvl="0" w:tplc="42D40A2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2215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5CA5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E8D1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180C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2CDB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4EF5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FC63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0E54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D8312BD"/>
    <w:multiLevelType w:val="hybridMultilevel"/>
    <w:tmpl w:val="0F188B8E"/>
    <w:lvl w:ilvl="0" w:tplc="67A235A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E2C1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2611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8CEFD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838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F63D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3C56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9C3BF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168F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E5B5CCB"/>
    <w:multiLevelType w:val="hybridMultilevel"/>
    <w:tmpl w:val="2CDEB9A2"/>
    <w:lvl w:ilvl="0" w:tplc="10283E0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7672B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E434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B425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E0B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BA7B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F866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CE6D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2E2F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EBF7193"/>
    <w:multiLevelType w:val="hybridMultilevel"/>
    <w:tmpl w:val="DB422B46"/>
    <w:lvl w:ilvl="0" w:tplc="AA26F14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DE0A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E440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2EDC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C65C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B08D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9061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AAAE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84B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0EF630D"/>
    <w:multiLevelType w:val="hybridMultilevel"/>
    <w:tmpl w:val="475C0AFC"/>
    <w:lvl w:ilvl="0" w:tplc="DBEA3E0A">
      <w:start w:val="2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E34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8B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CB7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D830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6C1C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0CF6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26AA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5209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122304E6"/>
    <w:multiLevelType w:val="hybridMultilevel"/>
    <w:tmpl w:val="4D7C25F0"/>
    <w:lvl w:ilvl="0" w:tplc="B358E84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64C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CA2A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5890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02E2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6E1C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B700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1B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7E74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12EA42F4"/>
    <w:multiLevelType w:val="hybridMultilevel"/>
    <w:tmpl w:val="88A24C78"/>
    <w:lvl w:ilvl="0" w:tplc="2C201E6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A00B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3E82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D0A4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1673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F07E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CCF9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0C40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D40E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13623A48"/>
    <w:multiLevelType w:val="hybridMultilevel"/>
    <w:tmpl w:val="285CB472"/>
    <w:lvl w:ilvl="0" w:tplc="24202A2E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7C91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53844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DA0E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88C4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86DE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04F4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2CA8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1095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4BC35CA"/>
    <w:multiLevelType w:val="hybridMultilevel"/>
    <w:tmpl w:val="7AD24696"/>
    <w:lvl w:ilvl="0" w:tplc="4B1CE42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5EC8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D491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8B2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DE47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146B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40FC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A4B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069B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192C59F4"/>
    <w:multiLevelType w:val="hybridMultilevel"/>
    <w:tmpl w:val="789ED4E0"/>
    <w:lvl w:ilvl="0" w:tplc="1542F022">
      <w:start w:val="1"/>
      <w:numFmt w:val="decimal"/>
      <w:lvlText w:val="%1)"/>
      <w:lvlJc w:val="left"/>
      <w:pPr>
        <w:ind w:left="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822D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7E60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78F3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5A64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8644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BCFB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0838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A067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195A437C"/>
    <w:multiLevelType w:val="hybridMultilevel"/>
    <w:tmpl w:val="7AFEE6BE"/>
    <w:lvl w:ilvl="0" w:tplc="BADE55A4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4060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8A72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9E9D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F224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943D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7ADF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7E97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4CF2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1AF90005"/>
    <w:multiLevelType w:val="hybridMultilevel"/>
    <w:tmpl w:val="F3C80950"/>
    <w:lvl w:ilvl="0" w:tplc="99D27624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4C73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4800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1018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EC7B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660F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A498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F470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E208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1D9E7F0E"/>
    <w:multiLevelType w:val="hybridMultilevel"/>
    <w:tmpl w:val="4582EF9E"/>
    <w:lvl w:ilvl="0" w:tplc="1876DB6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1E9818">
      <w:start w:val="1"/>
      <w:numFmt w:val="lowerLetter"/>
      <w:lvlText w:val="%2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222378">
      <w:start w:val="1"/>
      <w:numFmt w:val="lowerRoman"/>
      <w:lvlText w:val="%3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48E542">
      <w:start w:val="1"/>
      <w:numFmt w:val="decimal"/>
      <w:lvlText w:val="%4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14E2B6">
      <w:start w:val="1"/>
      <w:numFmt w:val="lowerLetter"/>
      <w:lvlText w:val="%5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B448FE">
      <w:start w:val="1"/>
      <w:numFmt w:val="lowerRoman"/>
      <w:lvlText w:val="%6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7A1F4C">
      <w:start w:val="1"/>
      <w:numFmt w:val="decimal"/>
      <w:lvlText w:val="%7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C817E6">
      <w:start w:val="1"/>
      <w:numFmt w:val="lowerLetter"/>
      <w:lvlText w:val="%8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76231E">
      <w:start w:val="1"/>
      <w:numFmt w:val="lowerRoman"/>
      <w:lvlText w:val="%9"/>
      <w:lvlJc w:val="left"/>
      <w:pPr>
        <w:ind w:left="6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2D15364"/>
    <w:multiLevelType w:val="hybridMultilevel"/>
    <w:tmpl w:val="BA08362E"/>
    <w:lvl w:ilvl="0" w:tplc="ECA04CCA">
      <w:start w:val="1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24C4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A8CD6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2084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2CE8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8C8D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B649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B828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0414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24271BA4"/>
    <w:multiLevelType w:val="hybridMultilevel"/>
    <w:tmpl w:val="49C81130"/>
    <w:lvl w:ilvl="0" w:tplc="BD5C001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B4F3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DAB7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9C123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2815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06A0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4C2A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8CC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02C6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25597B29"/>
    <w:multiLevelType w:val="hybridMultilevel"/>
    <w:tmpl w:val="43A6CA42"/>
    <w:lvl w:ilvl="0" w:tplc="EA30C42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C4BD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322A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7C2A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D658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5E32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5EDE9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FEEA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F07D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25695AD4"/>
    <w:multiLevelType w:val="hybridMultilevel"/>
    <w:tmpl w:val="905810AA"/>
    <w:lvl w:ilvl="0" w:tplc="A184C500">
      <w:start w:val="26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5247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A421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EA6C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2253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7054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EA4A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EE09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EAB2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2595022C"/>
    <w:multiLevelType w:val="hybridMultilevel"/>
    <w:tmpl w:val="06DA5B90"/>
    <w:lvl w:ilvl="0" w:tplc="2F1C96C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342D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98F0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F06A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A0C5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985A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3693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2E38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288F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25FE4612"/>
    <w:multiLevelType w:val="hybridMultilevel"/>
    <w:tmpl w:val="AA0E54CE"/>
    <w:lvl w:ilvl="0" w:tplc="CB96B17C">
      <w:start w:val="2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72F8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9CDE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AA8A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187BE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F6A9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9E76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F481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4C1C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263B5244"/>
    <w:multiLevelType w:val="hybridMultilevel"/>
    <w:tmpl w:val="865034BE"/>
    <w:lvl w:ilvl="0" w:tplc="AF0E44E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BEA2CE">
      <w:start w:val="1"/>
      <w:numFmt w:val="lowerLetter"/>
      <w:lvlText w:val="%2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8AA76">
      <w:start w:val="1"/>
      <w:numFmt w:val="lowerRoman"/>
      <w:lvlText w:val="%3"/>
      <w:lvlJc w:val="left"/>
      <w:pPr>
        <w:ind w:left="1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DC0FC2">
      <w:start w:val="1"/>
      <w:numFmt w:val="decimal"/>
      <w:lvlText w:val="%4"/>
      <w:lvlJc w:val="left"/>
      <w:pPr>
        <w:ind w:left="2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D2106E">
      <w:start w:val="1"/>
      <w:numFmt w:val="lowerLetter"/>
      <w:lvlText w:val="%5"/>
      <w:lvlJc w:val="left"/>
      <w:pPr>
        <w:ind w:left="3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1294EA">
      <w:start w:val="1"/>
      <w:numFmt w:val="lowerRoman"/>
      <w:lvlText w:val="%6"/>
      <w:lvlJc w:val="left"/>
      <w:pPr>
        <w:ind w:left="4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6C3412">
      <w:start w:val="1"/>
      <w:numFmt w:val="decimal"/>
      <w:lvlText w:val="%7"/>
      <w:lvlJc w:val="left"/>
      <w:pPr>
        <w:ind w:left="4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EABCCA">
      <w:start w:val="1"/>
      <w:numFmt w:val="lowerLetter"/>
      <w:lvlText w:val="%8"/>
      <w:lvlJc w:val="left"/>
      <w:pPr>
        <w:ind w:left="54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0C6EC6">
      <w:start w:val="1"/>
      <w:numFmt w:val="lowerRoman"/>
      <w:lvlText w:val="%9"/>
      <w:lvlJc w:val="left"/>
      <w:pPr>
        <w:ind w:left="6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26E727F5"/>
    <w:multiLevelType w:val="hybridMultilevel"/>
    <w:tmpl w:val="179C0850"/>
    <w:lvl w:ilvl="0" w:tplc="2E26DC5E">
      <w:start w:val="1"/>
      <w:numFmt w:val="decimal"/>
      <w:lvlText w:val="%1)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2431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5A7E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56DD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1827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928E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2E8B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509D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661C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84E6278"/>
    <w:multiLevelType w:val="hybridMultilevel"/>
    <w:tmpl w:val="C962509A"/>
    <w:lvl w:ilvl="0" w:tplc="796C8A4A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DA6F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E4862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3C06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2EE2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7E2B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3AD9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CCE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1A47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9624143"/>
    <w:multiLevelType w:val="hybridMultilevel"/>
    <w:tmpl w:val="D91A67C4"/>
    <w:lvl w:ilvl="0" w:tplc="4E0ECF6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5065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64FC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BC62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78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0CF3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7E17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02E0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6E9E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2BA04F85"/>
    <w:multiLevelType w:val="hybridMultilevel"/>
    <w:tmpl w:val="AE4AE7EC"/>
    <w:lvl w:ilvl="0" w:tplc="FCF86268">
      <w:start w:val="1"/>
      <w:numFmt w:val="decimal"/>
      <w:lvlText w:val="%1)"/>
      <w:lvlJc w:val="left"/>
      <w:pPr>
        <w:ind w:left="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F884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862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3285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F8D9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68CF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4A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D213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623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2BF876E9"/>
    <w:multiLevelType w:val="hybridMultilevel"/>
    <w:tmpl w:val="3376AC6A"/>
    <w:lvl w:ilvl="0" w:tplc="DF08C85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3272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E24C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5258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24DF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3008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360A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8C21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FC3F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2D625262"/>
    <w:multiLevelType w:val="hybridMultilevel"/>
    <w:tmpl w:val="6DA60534"/>
    <w:lvl w:ilvl="0" w:tplc="1902E548">
      <w:start w:val="1"/>
      <w:numFmt w:val="decimal"/>
      <w:lvlText w:val="%1)"/>
      <w:lvlJc w:val="left"/>
      <w:pPr>
        <w:ind w:left="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EE99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E4AF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0038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1E63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C8EB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DC58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F67B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AE1B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2E3976E1"/>
    <w:multiLevelType w:val="hybridMultilevel"/>
    <w:tmpl w:val="DED89758"/>
    <w:lvl w:ilvl="0" w:tplc="B7665A9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8E1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66C6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E30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CEA6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B043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18F4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7C7A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8EDE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3033583E"/>
    <w:multiLevelType w:val="hybridMultilevel"/>
    <w:tmpl w:val="342AA124"/>
    <w:lvl w:ilvl="0" w:tplc="4FD65E2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86B3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6283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6CA6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D409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7CA9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E4D9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A02E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3AB4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30CD6B83"/>
    <w:multiLevelType w:val="hybridMultilevel"/>
    <w:tmpl w:val="790670C8"/>
    <w:lvl w:ilvl="0" w:tplc="025E529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B4EB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8012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18EE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CAD2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64EA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B47C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08FA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CECF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31BD6F31"/>
    <w:multiLevelType w:val="hybridMultilevel"/>
    <w:tmpl w:val="FADA3FB4"/>
    <w:lvl w:ilvl="0" w:tplc="534852D2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3241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E44E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5A55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58DE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2C6B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9E30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BE10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20ED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32005599"/>
    <w:multiLevelType w:val="hybridMultilevel"/>
    <w:tmpl w:val="2A24EDDA"/>
    <w:lvl w:ilvl="0" w:tplc="540A823A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14B7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4868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D6FE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B454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60DA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067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C0B4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4292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33272B88"/>
    <w:multiLevelType w:val="hybridMultilevel"/>
    <w:tmpl w:val="747C167E"/>
    <w:lvl w:ilvl="0" w:tplc="652CB60E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5026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4E8B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B2C3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2FA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14CA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0E8E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ACA0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4C98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33D07279"/>
    <w:multiLevelType w:val="hybridMultilevel"/>
    <w:tmpl w:val="97201474"/>
    <w:lvl w:ilvl="0" w:tplc="F8A0B770">
      <w:start w:val="3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76CC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FC92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5C72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749F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D471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8C13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9805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7288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34F42953"/>
    <w:multiLevelType w:val="hybridMultilevel"/>
    <w:tmpl w:val="452041F8"/>
    <w:lvl w:ilvl="0" w:tplc="41BC4A60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3893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8C0B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A4CE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C878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886D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0433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8057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04AE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350B2AC0"/>
    <w:multiLevelType w:val="hybridMultilevel"/>
    <w:tmpl w:val="920A048E"/>
    <w:lvl w:ilvl="0" w:tplc="38C407D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A824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FED3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6C5C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C41F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6A33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C00F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126E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F679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5F5425E"/>
    <w:multiLevelType w:val="hybridMultilevel"/>
    <w:tmpl w:val="B8763BAA"/>
    <w:lvl w:ilvl="0" w:tplc="7A7ED05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6489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E5B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0C5D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640A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8C0A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067B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A0A5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884C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36C56625"/>
    <w:multiLevelType w:val="hybridMultilevel"/>
    <w:tmpl w:val="C1124B6C"/>
    <w:lvl w:ilvl="0" w:tplc="00144EFA">
      <w:start w:val="1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F6C4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621A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1EB4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02F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841A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C623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7422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22F7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70F6DA5"/>
    <w:multiLevelType w:val="hybridMultilevel"/>
    <w:tmpl w:val="5CEC5316"/>
    <w:lvl w:ilvl="0" w:tplc="0BEE13F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BC95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1692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46DC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1C27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CCF4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3E0A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9A34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B495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3905313E"/>
    <w:multiLevelType w:val="hybridMultilevel"/>
    <w:tmpl w:val="95B27634"/>
    <w:lvl w:ilvl="0" w:tplc="14F8D59C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4EA2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E2E4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2042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E418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480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9E3C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260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2006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3AB3375F"/>
    <w:multiLevelType w:val="hybridMultilevel"/>
    <w:tmpl w:val="E23CCC6E"/>
    <w:lvl w:ilvl="0" w:tplc="1D2A1CA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05B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A0B8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D6F1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189C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8E37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DA48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668D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A414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3C2D5570"/>
    <w:multiLevelType w:val="hybridMultilevel"/>
    <w:tmpl w:val="CF30F12A"/>
    <w:lvl w:ilvl="0" w:tplc="635AF5B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6031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4234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BEB3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ACC5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62D3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3AA2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4E05A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0029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3C44375D"/>
    <w:multiLevelType w:val="hybridMultilevel"/>
    <w:tmpl w:val="612C5C6E"/>
    <w:lvl w:ilvl="0" w:tplc="56D82A9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2E39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F62F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76A8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814E2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FED6D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0ACC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2AE7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208C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CB11977"/>
    <w:multiLevelType w:val="hybridMultilevel"/>
    <w:tmpl w:val="1F2C46B4"/>
    <w:lvl w:ilvl="0" w:tplc="F2565F4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8E69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3E1B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EE1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014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6B8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C031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ACE9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8060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3D9070D4"/>
    <w:multiLevelType w:val="hybridMultilevel"/>
    <w:tmpl w:val="A1A01048"/>
    <w:lvl w:ilvl="0" w:tplc="DAD251F8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E09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6443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BAEF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C12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2C8E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9AB0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E2FD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7445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EBD18A5"/>
    <w:multiLevelType w:val="hybridMultilevel"/>
    <w:tmpl w:val="722C958A"/>
    <w:lvl w:ilvl="0" w:tplc="766A5D1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5068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A028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0CE8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EC7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BC43C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8C9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4003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C430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3FEC0DE1"/>
    <w:multiLevelType w:val="hybridMultilevel"/>
    <w:tmpl w:val="3FDC277C"/>
    <w:lvl w:ilvl="0" w:tplc="09624CB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44CA9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923C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3692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56A2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EA81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FE161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E6F8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272C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41437A93"/>
    <w:multiLevelType w:val="hybridMultilevel"/>
    <w:tmpl w:val="4E3A577A"/>
    <w:lvl w:ilvl="0" w:tplc="7682BCC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60C5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34BD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C44F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D25E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0A2A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AA3F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1CBE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684B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41977898"/>
    <w:multiLevelType w:val="hybridMultilevel"/>
    <w:tmpl w:val="4EC2D312"/>
    <w:lvl w:ilvl="0" w:tplc="E6F622C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585C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B0E0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B631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2C1C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803E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81F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BAA5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6880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41FC3401"/>
    <w:multiLevelType w:val="hybridMultilevel"/>
    <w:tmpl w:val="73E249D0"/>
    <w:lvl w:ilvl="0" w:tplc="4808C35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AE21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3E86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049C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F868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E12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A809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AECA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EE14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424A6049"/>
    <w:multiLevelType w:val="hybridMultilevel"/>
    <w:tmpl w:val="2D6E61F0"/>
    <w:lvl w:ilvl="0" w:tplc="B0809EA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8C94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66CC1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8AD8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D286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46AD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EA18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1673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BA6A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4404066C"/>
    <w:multiLevelType w:val="hybridMultilevel"/>
    <w:tmpl w:val="15B4E400"/>
    <w:lvl w:ilvl="0" w:tplc="7E921B1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E065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787D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0871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0E55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CE17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F087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205F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D62A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440D593A"/>
    <w:multiLevelType w:val="hybridMultilevel"/>
    <w:tmpl w:val="A0985144"/>
    <w:lvl w:ilvl="0" w:tplc="F8267EA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E016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80AD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6840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4CF2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B295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5A174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76F6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4847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44D32709"/>
    <w:multiLevelType w:val="hybridMultilevel"/>
    <w:tmpl w:val="875C3DD2"/>
    <w:lvl w:ilvl="0" w:tplc="2F30AAAE">
      <w:start w:val="1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44A4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2CB6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AEF9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CC99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7EFC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8088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161C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5EFB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453B3342"/>
    <w:multiLevelType w:val="hybridMultilevel"/>
    <w:tmpl w:val="7118056A"/>
    <w:lvl w:ilvl="0" w:tplc="19ECB852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061A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0C17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EC30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BE16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26A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A0B2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103B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AC70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46980A6E"/>
    <w:multiLevelType w:val="hybridMultilevel"/>
    <w:tmpl w:val="8B884BCE"/>
    <w:lvl w:ilvl="0" w:tplc="86E2337E">
      <w:start w:val="2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0C44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0C8F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2250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56A8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0C56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CECFB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060F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8031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7473B8F"/>
    <w:multiLevelType w:val="hybridMultilevel"/>
    <w:tmpl w:val="5D62EAE8"/>
    <w:lvl w:ilvl="0" w:tplc="50A058FE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4C9CA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6E44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896557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4A6F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FE189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0C416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64FA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4C48C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7D62DEB"/>
    <w:multiLevelType w:val="hybridMultilevel"/>
    <w:tmpl w:val="AAE6B8FC"/>
    <w:lvl w:ilvl="0" w:tplc="09A09E6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72B83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C41B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5ECD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284B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2E2D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FC6D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441C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6CC3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48081553"/>
    <w:multiLevelType w:val="hybridMultilevel"/>
    <w:tmpl w:val="73D66EFE"/>
    <w:lvl w:ilvl="0" w:tplc="912CAB7C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B6EE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3ABE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9C17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3E5D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F228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8A57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6A2D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F66E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48290C9F"/>
    <w:multiLevelType w:val="hybridMultilevel"/>
    <w:tmpl w:val="D856E70A"/>
    <w:lvl w:ilvl="0" w:tplc="E69EF5B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38E6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C6EF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CB1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C4F0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701F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DC2A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249B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C48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488A1519"/>
    <w:multiLevelType w:val="hybridMultilevel"/>
    <w:tmpl w:val="13FA9EEE"/>
    <w:lvl w:ilvl="0" w:tplc="9594B756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A3B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C685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4ED5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CC7C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1CBE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58BC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DA75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80F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48B22808"/>
    <w:multiLevelType w:val="hybridMultilevel"/>
    <w:tmpl w:val="E31C6B06"/>
    <w:lvl w:ilvl="0" w:tplc="2668DFF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1032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D011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7CB7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C026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CC7C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B2A5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7E73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EA6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49BE4BF7"/>
    <w:multiLevelType w:val="hybridMultilevel"/>
    <w:tmpl w:val="20DE596C"/>
    <w:lvl w:ilvl="0" w:tplc="E81C086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92EA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4C652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C843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2E6D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92E0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4C69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D0B8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A0CE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4A3B7F74"/>
    <w:multiLevelType w:val="hybridMultilevel"/>
    <w:tmpl w:val="B1883A5A"/>
    <w:lvl w:ilvl="0" w:tplc="FBCEC1A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6606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54F1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C41E3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9A0F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F2F1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B0D7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AA777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94F4C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4D295A47"/>
    <w:multiLevelType w:val="hybridMultilevel"/>
    <w:tmpl w:val="2370C656"/>
    <w:lvl w:ilvl="0" w:tplc="4B8A7D0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9E01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5CE2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BE83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F075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4A98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2AD6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6A04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6E32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4E9E4193"/>
    <w:multiLevelType w:val="hybridMultilevel"/>
    <w:tmpl w:val="C3D40E88"/>
    <w:lvl w:ilvl="0" w:tplc="D5A23B0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7488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E40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1649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9444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F429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666C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63449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D67A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4F037204"/>
    <w:multiLevelType w:val="hybridMultilevel"/>
    <w:tmpl w:val="B2D63354"/>
    <w:lvl w:ilvl="0" w:tplc="87AE8618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B61F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2E11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6626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2E3C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40BD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244C8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E6E91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5C90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4F176FEA"/>
    <w:multiLevelType w:val="hybridMultilevel"/>
    <w:tmpl w:val="57502866"/>
    <w:lvl w:ilvl="0" w:tplc="5EF8DDC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0402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EEB5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6A38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8061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60CC8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5C15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B021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96BD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4F4679C3"/>
    <w:multiLevelType w:val="hybridMultilevel"/>
    <w:tmpl w:val="240E9B2C"/>
    <w:lvl w:ilvl="0" w:tplc="76BEBC3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4ACD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66E5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E8621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B63D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CC08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F2EE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FA6C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6E8D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4F750AE5"/>
    <w:multiLevelType w:val="hybridMultilevel"/>
    <w:tmpl w:val="2A543062"/>
    <w:lvl w:ilvl="0" w:tplc="905A52B6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BE26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28C3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2293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DCDE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4067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DA58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0201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EC49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502679AC"/>
    <w:multiLevelType w:val="hybridMultilevel"/>
    <w:tmpl w:val="343C2D5E"/>
    <w:lvl w:ilvl="0" w:tplc="B374FFC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30A9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9845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BC60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A33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8E5C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DED6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4A19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AEFC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506E5827"/>
    <w:multiLevelType w:val="hybridMultilevel"/>
    <w:tmpl w:val="35B492EA"/>
    <w:lvl w:ilvl="0" w:tplc="850243D4">
      <w:start w:val="2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66432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30E3B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6608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CCB0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549C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6EE2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DA001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78D2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50E05F7A"/>
    <w:multiLevelType w:val="hybridMultilevel"/>
    <w:tmpl w:val="3D16C64C"/>
    <w:lvl w:ilvl="0" w:tplc="CFAEEBC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F8FC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5803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8A04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FA2A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40621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C6CC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08E4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6CD9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51317833"/>
    <w:multiLevelType w:val="hybridMultilevel"/>
    <w:tmpl w:val="2E9C85B0"/>
    <w:lvl w:ilvl="0" w:tplc="1C60DB0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34FD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1013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1E1C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8AAB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7CB5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123F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8898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465C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52804E04"/>
    <w:multiLevelType w:val="hybridMultilevel"/>
    <w:tmpl w:val="6A92C67C"/>
    <w:lvl w:ilvl="0" w:tplc="2B9C816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0072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8EF8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6E6A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F677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61C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5AEF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D6F1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7805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535E0614"/>
    <w:multiLevelType w:val="hybridMultilevel"/>
    <w:tmpl w:val="B172FCFC"/>
    <w:lvl w:ilvl="0" w:tplc="D5FE1AE2">
      <w:start w:val="6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E0AF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7C3C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AAC3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A290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E0DC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5272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3A5D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6A15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54B33192"/>
    <w:multiLevelType w:val="hybridMultilevel"/>
    <w:tmpl w:val="B88A2952"/>
    <w:lvl w:ilvl="0" w:tplc="BCDE2B5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BA58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C00B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F818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D833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AC55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8B865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1660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785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54E112FA"/>
    <w:multiLevelType w:val="hybridMultilevel"/>
    <w:tmpl w:val="4A5404A8"/>
    <w:lvl w:ilvl="0" w:tplc="F68AB6D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90FB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D6844D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3637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52F9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A02D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C037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7888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7602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55E44612"/>
    <w:multiLevelType w:val="hybridMultilevel"/>
    <w:tmpl w:val="AC9EA962"/>
    <w:lvl w:ilvl="0" w:tplc="8F32DDAE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C2DD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345C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ED41FA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FAC6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815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E893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4CC1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124F0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57F17CF7"/>
    <w:multiLevelType w:val="hybridMultilevel"/>
    <w:tmpl w:val="C1CADABE"/>
    <w:lvl w:ilvl="0" w:tplc="69FED44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76DD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BC20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D2A1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94CE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0E19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7095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DC7E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8004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58AF0D75"/>
    <w:multiLevelType w:val="hybridMultilevel"/>
    <w:tmpl w:val="D36433C0"/>
    <w:lvl w:ilvl="0" w:tplc="A5F891B6">
      <w:start w:val="1"/>
      <w:numFmt w:val="decimal"/>
      <w:lvlText w:val="%1)"/>
      <w:lvlJc w:val="left"/>
      <w:pPr>
        <w:ind w:left="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F6353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7A3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F835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ED0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9CCA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5AE8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58FE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EA97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594F6DBF"/>
    <w:multiLevelType w:val="hybridMultilevel"/>
    <w:tmpl w:val="15303A06"/>
    <w:lvl w:ilvl="0" w:tplc="63AE769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5811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B69E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A245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C7C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BA83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9659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7620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F0CA1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5A2B6E2A"/>
    <w:multiLevelType w:val="hybridMultilevel"/>
    <w:tmpl w:val="1F52080A"/>
    <w:lvl w:ilvl="0" w:tplc="EA48572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A32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CE4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D6EF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4891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644D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F2E2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9879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4AF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5A3C0653"/>
    <w:multiLevelType w:val="hybridMultilevel"/>
    <w:tmpl w:val="ACC8FAEA"/>
    <w:lvl w:ilvl="0" w:tplc="8FD672D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C6F8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ECD53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32B7D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5E9C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160F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F054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28D1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C2FC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5A4B3D23"/>
    <w:multiLevelType w:val="hybridMultilevel"/>
    <w:tmpl w:val="35849B70"/>
    <w:lvl w:ilvl="0" w:tplc="C840D26E">
      <w:start w:val="2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CCC2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FC31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E47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AC1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AAFF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E422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683A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EC4F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5E7C7AB3"/>
    <w:multiLevelType w:val="hybridMultilevel"/>
    <w:tmpl w:val="FB102C7C"/>
    <w:lvl w:ilvl="0" w:tplc="FBB4F606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07DA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43FF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4A875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12938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2228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3E962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08836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66A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5F1D1823"/>
    <w:multiLevelType w:val="hybridMultilevel"/>
    <w:tmpl w:val="6D0272FC"/>
    <w:lvl w:ilvl="0" w:tplc="B386A71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DAA8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9070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306F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50D4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1AF1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C3C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4CDD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EAD4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61CA486B"/>
    <w:multiLevelType w:val="hybridMultilevel"/>
    <w:tmpl w:val="D85CF8B4"/>
    <w:lvl w:ilvl="0" w:tplc="DC203F3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9AFB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2E10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3A20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A619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882A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C28E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5876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709F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61CF1075"/>
    <w:multiLevelType w:val="hybridMultilevel"/>
    <w:tmpl w:val="F144586E"/>
    <w:lvl w:ilvl="0" w:tplc="049C31A2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E044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B2CE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F0FE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22C9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B0F6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F083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0AB1D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8C79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635462D0"/>
    <w:multiLevelType w:val="hybridMultilevel"/>
    <w:tmpl w:val="0BFAEE48"/>
    <w:lvl w:ilvl="0" w:tplc="F682658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6CED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E0EF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A89D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CABA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961D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CA84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74FE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018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636A1FDF"/>
    <w:multiLevelType w:val="hybridMultilevel"/>
    <w:tmpl w:val="BA68A0AA"/>
    <w:lvl w:ilvl="0" w:tplc="4336EE5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0897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4ECC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1CA59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3C12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5A4A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F6A5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E412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EE51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649C7735"/>
    <w:multiLevelType w:val="hybridMultilevel"/>
    <w:tmpl w:val="06B6E79E"/>
    <w:lvl w:ilvl="0" w:tplc="386AA12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9031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F68B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963F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E81F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20B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569B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7A99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7CD4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64D20A50"/>
    <w:multiLevelType w:val="hybridMultilevel"/>
    <w:tmpl w:val="956828C0"/>
    <w:lvl w:ilvl="0" w:tplc="9DDA4856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7607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C21A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3ADF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8C37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C2D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7AF6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C1A5B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0A33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665C2A08"/>
    <w:multiLevelType w:val="hybridMultilevel"/>
    <w:tmpl w:val="71621522"/>
    <w:lvl w:ilvl="0" w:tplc="0540E43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26BB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A60C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B092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C989B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9266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9E249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9A14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B63B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66BC1330"/>
    <w:multiLevelType w:val="hybridMultilevel"/>
    <w:tmpl w:val="B3100FCE"/>
    <w:lvl w:ilvl="0" w:tplc="8D4C24C2">
      <w:start w:val="1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8015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4C36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60471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968A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CEA7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623B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041A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6CD8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675865A8"/>
    <w:multiLevelType w:val="hybridMultilevel"/>
    <w:tmpl w:val="38801444"/>
    <w:lvl w:ilvl="0" w:tplc="BE5C5E16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4C83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A0E8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54C7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C2AC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7095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7EB3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C8A4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1E5F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6B530FC0"/>
    <w:multiLevelType w:val="hybridMultilevel"/>
    <w:tmpl w:val="CB20FDDC"/>
    <w:lvl w:ilvl="0" w:tplc="A7C6CBC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342B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ACF7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C22A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C6BB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DAEA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48F3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24E2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49F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6B696362"/>
    <w:multiLevelType w:val="hybridMultilevel"/>
    <w:tmpl w:val="D3F4F2D6"/>
    <w:lvl w:ilvl="0" w:tplc="C510A92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98E3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22E2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684F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BA84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D4FC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D643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26CC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00D0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6BA264A0"/>
    <w:multiLevelType w:val="hybridMultilevel"/>
    <w:tmpl w:val="3BB4CFB0"/>
    <w:lvl w:ilvl="0" w:tplc="12A22C86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5E0E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90F5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7E8E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1CE6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C22C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5B671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2E75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D06B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6BD50A3B"/>
    <w:multiLevelType w:val="hybridMultilevel"/>
    <w:tmpl w:val="43F4465C"/>
    <w:lvl w:ilvl="0" w:tplc="C2C69ECE">
      <w:start w:val="1"/>
      <w:numFmt w:val="decimal"/>
      <w:lvlText w:val="%1)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4A9A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EF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F277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305C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FE4A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4CEE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88EA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76F2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6CDF0703"/>
    <w:multiLevelType w:val="hybridMultilevel"/>
    <w:tmpl w:val="450C5852"/>
    <w:lvl w:ilvl="0" w:tplc="C2887BD6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EE28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3A9E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E60A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22DD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2C1C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7C1D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9495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E473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6D0812B5"/>
    <w:multiLevelType w:val="hybridMultilevel"/>
    <w:tmpl w:val="D27EAADA"/>
    <w:lvl w:ilvl="0" w:tplc="FC587570">
      <w:start w:val="1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24B8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5A09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C84F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0233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6664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BAA7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1224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64ED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6E045857"/>
    <w:multiLevelType w:val="hybridMultilevel"/>
    <w:tmpl w:val="B1F808E2"/>
    <w:lvl w:ilvl="0" w:tplc="1194B56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70DE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5AA8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6065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C471E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445F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488F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50A4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D4691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6EDB0408"/>
    <w:multiLevelType w:val="hybridMultilevel"/>
    <w:tmpl w:val="A8F09BA2"/>
    <w:lvl w:ilvl="0" w:tplc="0AC44D42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90CD9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1AF0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0F2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F6512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001E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34E5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3270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6EA4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6F276FA7"/>
    <w:multiLevelType w:val="hybridMultilevel"/>
    <w:tmpl w:val="60B2FFFA"/>
    <w:lvl w:ilvl="0" w:tplc="E306105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B663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C05C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2A69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9030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45097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244E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E071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F4DF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6F36467C"/>
    <w:multiLevelType w:val="hybridMultilevel"/>
    <w:tmpl w:val="9B80E5C8"/>
    <w:lvl w:ilvl="0" w:tplc="D7FA11F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F04C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7A96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28D1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20F3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1EEA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FABB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0C2A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96CA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6F84678A"/>
    <w:multiLevelType w:val="hybridMultilevel"/>
    <w:tmpl w:val="D1A09BB4"/>
    <w:lvl w:ilvl="0" w:tplc="B2DE7E9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484A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46E4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CE7C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36DC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9A030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FCD5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54DF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9457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6FE20F0F"/>
    <w:multiLevelType w:val="hybridMultilevel"/>
    <w:tmpl w:val="B6CA0422"/>
    <w:lvl w:ilvl="0" w:tplc="F05A4DAE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9899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B45E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F4A4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CA85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5211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4486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56A6D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14CD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701060E6"/>
    <w:multiLevelType w:val="hybridMultilevel"/>
    <w:tmpl w:val="55A072A4"/>
    <w:lvl w:ilvl="0" w:tplc="995002E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96BB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D0A1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864E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2418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A2C3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E8FB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C649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D67C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70554A90"/>
    <w:multiLevelType w:val="hybridMultilevel"/>
    <w:tmpl w:val="72B045F8"/>
    <w:lvl w:ilvl="0" w:tplc="95D6B7D0">
      <w:start w:val="3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A6BB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AA44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5E86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20F9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863E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74F1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5A79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8809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712612A6"/>
    <w:multiLevelType w:val="hybridMultilevel"/>
    <w:tmpl w:val="292A8782"/>
    <w:lvl w:ilvl="0" w:tplc="176AC37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1412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40B0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FC662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1EFA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14C8E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849A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CCD7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2888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71825440"/>
    <w:multiLevelType w:val="hybridMultilevel"/>
    <w:tmpl w:val="DB54CA68"/>
    <w:lvl w:ilvl="0" w:tplc="A7C6E5C6">
      <w:start w:val="1"/>
      <w:numFmt w:val="decimal"/>
      <w:lvlText w:val="%1)"/>
      <w:lvlJc w:val="left"/>
      <w:pPr>
        <w:ind w:left="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4C77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CE5EF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E2C8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4BD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A481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086E1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BEE7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BA068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752A0F2C"/>
    <w:multiLevelType w:val="hybridMultilevel"/>
    <w:tmpl w:val="75FE151A"/>
    <w:lvl w:ilvl="0" w:tplc="C9DA33DE">
      <w:start w:val="1"/>
      <w:numFmt w:val="decimal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C4E5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6CC6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4697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9CC1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BEB5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3E86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B6D3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BE22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76137D43"/>
    <w:multiLevelType w:val="hybridMultilevel"/>
    <w:tmpl w:val="7DD28646"/>
    <w:lvl w:ilvl="0" w:tplc="8A4293EC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EA4D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16E9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8C63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8081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AC60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F8BB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E6778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F06B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765038C7"/>
    <w:multiLevelType w:val="hybridMultilevel"/>
    <w:tmpl w:val="F1E46732"/>
    <w:lvl w:ilvl="0" w:tplc="449C710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7085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F8B9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7A22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1802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27B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D076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6241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941C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780F25F2"/>
    <w:multiLevelType w:val="hybridMultilevel"/>
    <w:tmpl w:val="D56ADD76"/>
    <w:lvl w:ilvl="0" w:tplc="770CA8B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DE89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4490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E2E4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D6C5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0ED3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5017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C657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267A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78CA214A"/>
    <w:multiLevelType w:val="hybridMultilevel"/>
    <w:tmpl w:val="935EF472"/>
    <w:lvl w:ilvl="0" w:tplc="3E8E2C42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14C2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4A59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8E14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206D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3073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24B3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9C15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B6E4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78CA33D3"/>
    <w:multiLevelType w:val="hybridMultilevel"/>
    <w:tmpl w:val="A9025FD2"/>
    <w:lvl w:ilvl="0" w:tplc="7214FD0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FC90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EA67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765B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4E4C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D2E6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830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6835C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A455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7A403811"/>
    <w:multiLevelType w:val="hybridMultilevel"/>
    <w:tmpl w:val="48987FE4"/>
    <w:lvl w:ilvl="0" w:tplc="C76C10A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41C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F6FB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744A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92F5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D0EE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FCA9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D25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2EA58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7A4C18DC"/>
    <w:multiLevelType w:val="hybridMultilevel"/>
    <w:tmpl w:val="AE50BEFE"/>
    <w:lvl w:ilvl="0" w:tplc="89F4B750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F434A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98BC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40BF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483B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F2EF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7C2D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CA0C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761A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7AF14649"/>
    <w:multiLevelType w:val="hybridMultilevel"/>
    <w:tmpl w:val="29CCCBFC"/>
    <w:lvl w:ilvl="0" w:tplc="FA6A3C2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9281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2276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447F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9F27F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AAA8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4A6B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6C9F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0A8F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7BBC36B2"/>
    <w:multiLevelType w:val="hybridMultilevel"/>
    <w:tmpl w:val="EF6C96E4"/>
    <w:lvl w:ilvl="0" w:tplc="316C7834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62CD4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C0C5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280E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9626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3EC1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20C0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2C6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9EA4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5" w15:restartNumberingAfterBreak="0">
    <w:nsid w:val="7D4C13A7"/>
    <w:multiLevelType w:val="hybridMultilevel"/>
    <w:tmpl w:val="2EA4A010"/>
    <w:lvl w:ilvl="0" w:tplc="37B8F9CE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4AAC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4ACE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4094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7419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8051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A8AD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020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628B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6" w15:restartNumberingAfterBreak="0">
    <w:nsid w:val="7D65546B"/>
    <w:multiLevelType w:val="hybridMultilevel"/>
    <w:tmpl w:val="C964892C"/>
    <w:lvl w:ilvl="0" w:tplc="054ED0B4">
      <w:start w:val="1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065C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040F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F6AE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16C6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78B8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36F8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AEC4E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4668C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7" w15:restartNumberingAfterBreak="0">
    <w:nsid w:val="7DBB30DC"/>
    <w:multiLevelType w:val="hybridMultilevel"/>
    <w:tmpl w:val="30CA1536"/>
    <w:lvl w:ilvl="0" w:tplc="2D4E7BF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E0E3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30F6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B066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30A6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202F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98A9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3EB9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DE1C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8" w15:restartNumberingAfterBreak="0">
    <w:nsid w:val="7DE10525"/>
    <w:multiLevelType w:val="hybridMultilevel"/>
    <w:tmpl w:val="FB90886A"/>
    <w:lvl w:ilvl="0" w:tplc="D0A8585A">
      <w:start w:val="1"/>
      <w:numFmt w:val="decimal"/>
      <w:lvlText w:val="%1)"/>
      <w:lvlJc w:val="left"/>
      <w:pPr>
        <w:ind w:left="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3A62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5440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4CDB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D47E2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3698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35AE5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8057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E8F0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9" w15:restartNumberingAfterBreak="0">
    <w:nsid w:val="7E73534E"/>
    <w:multiLevelType w:val="hybridMultilevel"/>
    <w:tmpl w:val="2C1EF640"/>
    <w:lvl w:ilvl="0" w:tplc="B2CE2F92">
      <w:start w:val="2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968F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023F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4CDF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3475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B06E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82773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8841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D422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0" w15:restartNumberingAfterBreak="0">
    <w:nsid w:val="7EC77F6A"/>
    <w:multiLevelType w:val="hybridMultilevel"/>
    <w:tmpl w:val="9FD8AA02"/>
    <w:lvl w:ilvl="0" w:tplc="BCEAEFD6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E6D2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0071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ABD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821E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9C609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B820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6A21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A6F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1" w15:restartNumberingAfterBreak="0">
    <w:nsid w:val="7EDF05F5"/>
    <w:multiLevelType w:val="hybridMultilevel"/>
    <w:tmpl w:val="5E1002F2"/>
    <w:lvl w:ilvl="0" w:tplc="5A3E549A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80C7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6665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A0ED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A27F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743F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0E23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AD7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368A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2" w15:restartNumberingAfterBreak="0">
    <w:nsid w:val="7EE312D7"/>
    <w:multiLevelType w:val="hybridMultilevel"/>
    <w:tmpl w:val="D6C6097A"/>
    <w:lvl w:ilvl="0" w:tplc="E528E9A2">
      <w:start w:val="7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580A5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A078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0F5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C88A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AAF8E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0A47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CE02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E686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3" w15:restartNumberingAfterBreak="0">
    <w:nsid w:val="7F0234BF"/>
    <w:multiLevelType w:val="hybridMultilevel"/>
    <w:tmpl w:val="6672B64E"/>
    <w:lvl w:ilvl="0" w:tplc="517EA058">
      <w:start w:val="1"/>
      <w:numFmt w:val="decimal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D624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C6E7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F01D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F653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6698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12CF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6268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C868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4" w15:restartNumberingAfterBreak="0">
    <w:nsid w:val="7FFE0C4C"/>
    <w:multiLevelType w:val="hybridMultilevel"/>
    <w:tmpl w:val="EF7ABBFC"/>
    <w:lvl w:ilvl="0" w:tplc="548CED58">
      <w:start w:val="2"/>
      <w:numFmt w:val="decimal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9426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1E92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79E03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FCDA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C6C4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E493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DE12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1C4F3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1"/>
  </w:num>
  <w:num w:numId="2">
    <w:abstractNumId w:val="59"/>
  </w:num>
  <w:num w:numId="3">
    <w:abstractNumId w:val="70"/>
  </w:num>
  <w:num w:numId="4">
    <w:abstractNumId w:val="26"/>
  </w:num>
  <w:num w:numId="5">
    <w:abstractNumId w:val="58"/>
  </w:num>
  <w:num w:numId="6">
    <w:abstractNumId w:val="65"/>
  </w:num>
  <w:num w:numId="7">
    <w:abstractNumId w:val="105"/>
  </w:num>
  <w:num w:numId="8">
    <w:abstractNumId w:val="48"/>
  </w:num>
  <w:num w:numId="9">
    <w:abstractNumId w:val="132"/>
  </w:num>
  <w:num w:numId="10">
    <w:abstractNumId w:val="64"/>
  </w:num>
  <w:num w:numId="11">
    <w:abstractNumId w:val="66"/>
  </w:num>
  <w:num w:numId="12">
    <w:abstractNumId w:val="17"/>
  </w:num>
  <w:num w:numId="13">
    <w:abstractNumId w:val="16"/>
  </w:num>
  <w:num w:numId="14">
    <w:abstractNumId w:val="6"/>
  </w:num>
  <w:num w:numId="15">
    <w:abstractNumId w:val="124"/>
  </w:num>
  <w:num w:numId="16">
    <w:abstractNumId w:val="134"/>
  </w:num>
  <w:num w:numId="17">
    <w:abstractNumId w:val="85"/>
  </w:num>
  <w:num w:numId="18">
    <w:abstractNumId w:val="101"/>
  </w:num>
  <w:num w:numId="19">
    <w:abstractNumId w:val="102"/>
  </w:num>
  <w:num w:numId="20">
    <w:abstractNumId w:val="130"/>
  </w:num>
  <w:num w:numId="21">
    <w:abstractNumId w:val="109"/>
  </w:num>
  <w:num w:numId="22">
    <w:abstractNumId w:val="104"/>
  </w:num>
  <w:num w:numId="23">
    <w:abstractNumId w:val="128"/>
  </w:num>
  <w:num w:numId="24">
    <w:abstractNumId w:val="114"/>
  </w:num>
  <w:num w:numId="25">
    <w:abstractNumId w:val="97"/>
  </w:num>
  <w:num w:numId="26">
    <w:abstractNumId w:val="41"/>
  </w:num>
  <w:num w:numId="27">
    <w:abstractNumId w:val="77"/>
  </w:num>
  <w:num w:numId="28">
    <w:abstractNumId w:val="55"/>
  </w:num>
  <w:num w:numId="29">
    <w:abstractNumId w:val="82"/>
  </w:num>
  <w:num w:numId="30">
    <w:abstractNumId w:val="90"/>
  </w:num>
  <w:num w:numId="31">
    <w:abstractNumId w:val="79"/>
  </w:num>
  <w:num w:numId="32">
    <w:abstractNumId w:val="126"/>
  </w:num>
  <w:num w:numId="33">
    <w:abstractNumId w:val="98"/>
  </w:num>
  <w:num w:numId="34">
    <w:abstractNumId w:val="127"/>
  </w:num>
  <w:num w:numId="35">
    <w:abstractNumId w:val="95"/>
  </w:num>
  <w:num w:numId="36">
    <w:abstractNumId w:val="107"/>
  </w:num>
  <w:num w:numId="37">
    <w:abstractNumId w:val="14"/>
  </w:num>
  <w:num w:numId="38">
    <w:abstractNumId w:val="31"/>
  </w:num>
  <w:num w:numId="39">
    <w:abstractNumId w:val="118"/>
  </w:num>
  <w:num w:numId="40">
    <w:abstractNumId w:val="89"/>
  </w:num>
  <w:num w:numId="41">
    <w:abstractNumId w:val="72"/>
  </w:num>
  <w:num w:numId="42">
    <w:abstractNumId w:val="103"/>
  </w:num>
  <w:num w:numId="43">
    <w:abstractNumId w:val="94"/>
  </w:num>
  <w:num w:numId="44">
    <w:abstractNumId w:val="50"/>
  </w:num>
  <w:num w:numId="45">
    <w:abstractNumId w:val="96"/>
  </w:num>
  <w:num w:numId="46">
    <w:abstractNumId w:val="60"/>
  </w:num>
  <w:num w:numId="47">
    <w:abstractNumId w:val="23"/>
  </w:num>
  <w:num w:numId="48">
    <w:abstractNumId w:val="24"/>
  </w:num>
  <w:num w:numId="49">
    <w:abstractNumId w:val="81"/>
  </w:num>
  <w:num w:numId="50">
    <w:abstractNumId w:val="137"/>
  </w:num>
  <w:num w:numId="51">
    <w:abstractNumId w:val="36"/>
  </w:num>
  <w:num w:numId="52">
    <w:abstractNumId w:val="110"/>
  </w:num>
  <w:num w:numId="53">
    <w:abstractNumId w:val="135"/>
  </w:num>
  <w:num w:numId="54">
    <w:abstractNumId w:val="37"/>
  </w:num>
  <w:num w:numId="55">
    <w:abstractNumId w:val="115"/>
  </w:num>
  <w:num w:numId="56">
    <w:abstractNumId w:val="76"/>
  </w:num>
  <w:num w:numId="57">
    <w:abstractNumId w:val="138"/>
  </w:num>
  <w:num w:numId="58">
    <w:abstractNumId w:val="30"/>
  </w:num>
  <w:num w:numId="59">
    <w:abstractNumId w:val="112"/>
  </w:num>
  <w:num w:numId="60">
    <w:abstractNumId w:val="12"/>
  </w:num>
  <w:num w:numId="61">
    <w:abstractNumId w:val="5"/>
  </w:num>
  <w:num w:numId="62">
    <w:abstractNumId w:val="9"/>
  </w:num>
  <w:num w:numId="63">
    <w:abstractNumId w:val="91"/>
  </w:num>
  <w:num w:numId="64">
    <w:abstractNumId w:val="34"/>
  </w:num>
  <w:num w:numId="65">
    <w:abstractNumId w:val="39"/>
  </w:num>
  <w:num w:numId="66">
    <w:abstractNumId w:val="75"/>
  </w:num>
  <w:num w:numId="67">
    <w:abstractNumId w:val="120"/>
  </w:num>
  <w:num w:numId="68">
    <w:abstractNumId w:val="1"/>
  </w:num>
  <w:num w:numId="69">
    <w:abstractNumId w:val="0"/>
  </w:num>
  <w:num w:numId="70">
    <w:abstractNumId w:val="136"/>
  </w:num>
  <w:num w:numId="71">
    <w:abstractNumId w:val="33"/>
  </w:num>
  <w:num w:numId="72">
    <w:abstractNumId w:val="140"/>
  </w:num>
  <w:num w:numId="73">
    <w:abstractNumId w:val="93"/>
  </w:num>
  <w:num w:numId="74">
    <w:abstractNumId w:val="121"/>
  </w:num>
  <w:num w:numId="75">
    <w:abstractNumId w:val="42"/>
  </w:num>
  <w:num w:numId="76">
    <w:abstractNumId w:val="141"/>
  </w:num>
  <w:num w:numId="77">
    <w:abstractNumId w:val="99"/>
  </w:num>
  <w:num w:numId="78">
    <w:abstractNumId w:val="20"/>
  </w:num>
  <w:num w:numId="79">
    <w:abstractNumId w:val="51"/>
  </w:num>
  <w:num w:numId="80">
    <w:abstractNumId w:val="133"/>
  </w:num>
  <w:num w:numId="81">
    <w:abstractNumId w:val="80"/>
  </w:num>
  <w:num w:numId="82">
    <w:abstractNumId w:val="25"/>
  </w:num>
  <w:num w:numId="83">
    <w:abstractNumId w:val="2"/>
  </w:num>
  <w:num w:numId="84">
    <w:abstractNumId w:val="92"/>
  </w:num>
  <w:num w:numId="85">
    <w:abstractNumId w:val="38"/>
  </w:num>
  <w:num w:numId="86">
    <w:abstractNumId w:val="22"/>
  </w:num>
  <w:num w:numId="87">
    <w:abstractNumId w:val="119"/>
  </w:num>
  <w:num w:numId="88">
    <w:abstractNumId w:val="18"/>
  </w:num>
  <w:num w:numId="89">
    <w:abstractNumId w:val="143"/>
  </w:num>
  <w:num w:numId="90">
    <w:abstractNumId w:val="44"/>
  </w:num>
  <w:num w:numId="91">
    <w:abstractNumId w:val="27"/>
  </w:num>
  <w:num w:numId="92">
    <w:abstractNumId w:val="28"/>
  </w:num>
  <w:num w:numId="93">
    <w:abstractNumId w:val="45"/>
  </w:num>
  <w:num w:numId="94">
    <w:abstractNumId w:val="29"/>
  </w:num>
  <w:num w:numId="95">
    <w:abstractNumId w:val="123"/>
  </w:num>
  <w:num w:numId="96">
    <w:abstractNumId w:val="88"/>
  </w:num>
  <w:num w:numId="97">
    <w:abstractNumId w:val="100"/>
  </w:num>
  <w:num w:numId="98">
    <w:abstractNumId w:val="78"/>
  </w:num>
  <w:num w:numId="99">
    <w:abstractNumId w:val="131"/>
  </w:num>
  <w:num w:numId="100">
    <w:abstractNumId w:val="11"/>
  </w:num>
  <w:num w:numId="101">
    <w:abstractNumId w:val="86"/>
  </w:num>
  <w:num w:numId="102">
    <w:abstractNumId w:val="32"/>
  </w:num>
  <w:num w:numId="103">
    <w:abstractNumId w:val="62"/>
  </w:num>
  <w:num w:numId="104">
    <w:abstractNumId w:val="142"/>
  </w:num>
  <w:num w:numId="105">
    <w:abstractNumId w:val="139"/>
  </w:num>
  <w:num w:numId="106">
    <w:abstractNumId w:val="46"/>
  </w:num>
  <w:num w:numId="107">
    <w:abstractNumId w:val="21"/>
  </w:num>
  <w:num w:numId="108">
    <w:abstractNumId w:val="71"/>
  </w:num>
  <w:num w:numId="109">
    <w:abstractNumId w:val="129"/>
  </w:num>
  <w:num w:numId="110">
    <w:abstractNumId w:val="13"/>
  </w:num>
  <w:num w:numId="111">
    <w:abstractNumId w:val="113"/>
  </w:num>
  <w:num w:numId="112">
    <w:abstractNumId w:val="67"/>
  </w:num>
  <w:num w:numId="113">
    <w:abstractNumId w:val="4"/>
  </w:num>
  <w:num w:numId="114">
    <w:abstractNumId w:val="68"/>
  </w:num>
  <w:num w:numId="115">
    <w:abstractNumId w:val="63"/>
  </w:num>
  <w:num w:numId="116">
    <w:abstractNumId w:val="122"/>
  </w:num>
  <w:num w:numId="117">
    <w:abstractNumId w:val="144"/>
  </w:num>
  <w:num w:numId="118">
    <w:abstractNumId w:val="7"/>
  </w:num>
  <w:num w:numId="119">
    <w:abstractNumId w:val="108"/>
  </w:num>
  <w:num w:numId="120">
    <w:abstractNumId w:val="35"/>
  </w:num>
  <w:num w:numId="121">
    <w:abstractNumId w:val="10"/>
  </w:num>
  <w:num w:numId="122">
    <w:abstractNumId w:val="3"/>
  </w:num>
  <w:num w:numId="123">
    <w:abstractNumId w:val="117"/>
  </w:num>
  <w:num w:numId="124">
    <w:abstractNumId w:val="57"/>
  </w:num>
  <w:num w:numId="125">
    <w:abstractNumId w:val="52"/>
  </w:num>
  <w:num w:numId="126">
    <w:abstractNumId w:val="43"/>
  </w:num>
  <w:num w:numId="127">
    <w:abstractNumId w:val="84"/>
  </w:num>
  <w:num w:numId="128">
    <w:abstractNumId w:val="19"/>
  </w:num>
  <w:num w:numId="129">
    <w:abstractNumId w:val="111"/>
  </w:num>
  <w:num w:numId="130">
    <w:abstractNumId w:val="74"/>
  </w:num>
  <w:num w:numId="131">
    <w:abstractNumId w:val="47"/>
  </w:num>
  <w:num w:numId="132">
    <w:abstractNumId w:val="54"/>
  </w:num>
  <w:num w:numId="133">
    <w:abstractNumId w:val="116"/>
  </w:num>
  <w:num w:numId="134">
    <w:abstractNumId w:val="106"/>
  </w:num>
  <w:num w:numId="135">
    <w:abstractNumId w:val="69"/>
  </w:num>
  <w:num w:numId="136">
    <w:abstractNumId w:val="49"/>
  </w:num>
  <w:num w:numId="137">
    <w:abstractNumId w:val="125"/>
  </w:num>
  <w:num w:numId="138">
    <w:abstractNumId w:val="83"/>
  </w:num>
  <w:num w:numId="139">
    <w:abstractNumId w:val="8"/>
  </w:num>
  <w:num w:numId="140">
    <w:abstractNumId w:val="40"/>
  </w:num>
  <w:num w:numId="141">
    <w:abstractNumId w:val="73"/>
  </w:num>
  <w:num w:numId="142">
    <w:abstractNumId w:val="87"/>
  </w:num>
  <w:num w:numId="143">
    <w:abstractNumId w:val="56"/>
  </w:num>
  <w:num w:numId="144">
    <w:abstractNumId w:val="15"/>
  </w:num>
  <w:num w:numId="145">
    <w:abstractNumId w:val="53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99"/>
    <w:rsid w:val="003122BE"/>
    <w:rsid w:val="003305BA"/>
    <w:rsid w:val="003B6696"/>
    <w:rsid w:val="00CB4823"/>
    <w:rsid w:val="00DA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9904"/>
  <w15:docId w15:val="{FA9859F0-AAF5-4A07-BCFA-A77AC348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7" w:lineRule="auto"/>
      <w:ind w:left="6414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67" w:lineRule="auto"/>
      <w:ind w:left="6414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3B6696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B6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31</Pages>
  <Words>9929</Words>
  <Characters>56596</Characters>
  <Application>Microsoft Office Word</Application>
  <DocSecurity>0</DocSecurity>
  <Lines>471</Lines>
  <Paragraphs>132</Paragraphs>
  <ScaleCrop>false</ScaleCrop>
  <Company/>
  <LinksUpToDate>false</LinksUpToDate>
  <CharactersWithSpaces>66393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USER-SKI</dc:creator>
  <cp:keywords/>
  <cp:lastModifiedBy>USER-SKI</cp:lastModifiedBy>
  <cp:revision>4</cp:revision>
  <dcterms:created xsi:type="dcterms:W3CDTF">2026-10-08T07:41:00Z</dcterms:created>
  <dcterms:modified xsi:type="dcterms:W3CDTF">2026-10-08T08:01:00Z</dcterms:modified>
</cp:coreProperties>
</file>